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DB0B8" w14:textId="77777777" w:rsidR="004443D8" w:rsidRPr="000F3D64" w:rsidRDefault="004443D8" w:rsidP="000F3D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>УДК 67.02</w:t>
      </w:r>
    </w:p>
    <w:p w14:paraId="7801399D" w14:textId="794897BD" w:rsidR="004443D8" w:rsidRPr="000F3D64" w:rsidRDefault="004443D8" w:rsidP="000F3D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F3D64">
        <w:rPr>
          <w:rFonts w:ascii="Times New Roman" w:hAnsi="Times New Roman" w:cs="Times New Roman"/>
          <w:b/>
          <w:sz w:val="28"/>
          <w:szCs w:val="28"/>
        </w:rPr>
        <w:t xml:space="preserve">Синтез </w:t>
      </w:r>
      <w:r w:rsidR="004D1D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256CD" w:rsidRPr="000F3D64">
        <w:rPr>
          <w:rFonts w:ascii="Times New Roman" w:hAnsi="Times New Roman" w:cs="Times New Roman"/>
          <w:b/>
          <w:sz w:val="28"/>
          <w:szCs w:val="28"/>
        </w:rPr>
        <w:t>сверх</w:t>
      </w:r>
      <w:r w:rsidRPr="000F3D64">
        <w:rPr>
          <w:rFonts w:ascii="Times New Roman" w:hAnsi="Times New Roman" w:cs="Times New Roman"/>
          <w:b/>
          <w:sz w:val="28"/>
          <w:szCs w:val="28"/>
        </w:rPr>
        <w:t>высокотемпературных</w:t>
      </w:r>
      <w:proofErr w:type="spellEnd"/>
      <w:r w:rsidR="004D1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b/>
          <w:sz w:val="28"/>
          <w:szCs w:val="28"/>
        </w:rPr>
        <w:t xml:space="preserve"> керамических </w:t>
      </w:r>
      <w:r w:rsidR="004D1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b/>
          <w:sz w:val="28"/>
          <w:szCs w:val="28"/>
        </w:rPr>
        <w:t xml:space="preserve">композитов </w:t>
      </w:r>
      <w:r w:rsidR="004D1DAB">
        <w:rPr>
          <w:rFonts w:ascii="Times New Roman" w:hAnsi="Times New Roman" w:cs="Times New Roman"/>
          <w:b/>
          <w:sz w:val="28"/>
          <w:szCs w:val="28"/>
        </w:rPr>
        <w:br/>
      </w:r>
      <w:r w:rsidRPr="000F3D64">
        <w:rPr>
          <w:rFonts w:ascii="Times New Roman" w:hAnsi="Times New Roman" w:cs="Times New Roman"/>
          <w:b/>
          <w:sz w:val="28"/>
          <w:szCs w:val="28"/>
        </w:rPr>
        <w:t xml:space="preserve">и исследование </w:t>
      </w:r>
      <w:r w:rsidR="004D1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b/>
          <w:sz w:val="28"/>
          <w:szCs w:val="28"/>
        </w:rPr>
        <w:t>их</w:t>
      </w:r>
      <w:r w:rsidR="004D1D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b/>
          <w:sz w:val="28"/>
          <w:szCs w:val="28"/>
        </w:rPr>
        <w:t xml:space="preserve"> термостойкости</w:t>
      </w:r>
    </w:p>
    <w:p w14:paraId="212FA317" w14:textId="568E2162" w:rsidR="004D1DAB" w:rsidRPr="004D1DAB" w:rsidRDefault="004D1DAB" w:rsidP="004D1DA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>Synthesis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>ultra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high</w:t>
      </w:r>
      <w:proofErr w:type="spellEnd"/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-temperature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>ceramic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composites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investigation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their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thermal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1DAB">
        <w:rPr>
          <w:rFonts w:ascii="Times New Roman" w:hAnsi="Times New Roman" w:cs="Times New Roman"/>
          <w:b/>
          <w:sz w:val="28"/>
          <w:szCs w:val="28"/>
          <w:lang w:val="en-US"/>
        </w:rPr>
        <w:t>stability</w:t>
      </w:r>
    </w:p>
    <w:p w14:paraId="620C33C5" w14:textId="77777777" w:rsidR="00B801FD" w:rsidRPr="004D1DAB" w:rsidRDefault="00B801FD" w:rsidP="000F3D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C9C827" w14:textId="6CCC466B" w:rsidR="004D1DAB" w:rsidRDefault="004443D8" w:rsidP="004D1D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Буякова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4D1DAB">
        <w:rPr>
          <w:rFonts w:ascii="Times New Roman" w:hAnsi="Times New Roman" w:cs="Times New Roman"/>
          <w:sz w:val="28"/>
          <w:szCs w:val="28"/>
        </w:rPr>
        <w:t>С.П.</w:t>
      </w:r>
      <w:r w:rsidR="004D1DAB" w:rsidRPr="004D1DAB">
        <w:rPr>
          <w:sz w:val="28"/>
          <w:szCs w:val="28"/>
          <w:vertAlign w:val="superscript"/>
        </w:rPr>
        <w:t xml:space="preserve"> </w:t>
      </w:r>
      <w:r w:rsidR="004D1DAB">
        <w:rPr>
          <w:sz w:val="28"/>
          <w:szCs w:val="28"/>
          <w:vertAlign w:val="superscript"/>
        </w:rPr>
        <w:t>1</w:t>
      </w:r>
      <w:r w:rsidRPr="000F3D64">
        <w:rPr>
          <w:rFonts w:ascii="Times New Roman" w:hAnsi="Times New Roman" w:cs="Times New Roman"/>
          <w:sz w:val="28"/>
          <w:szCs w:val="28"/>
        </w:rPr>
        <w:t>,</w:t>
      </w:r>
      <w:r w:rsidR="006370A0" w:rsidRPr="000F3D64">
        <w:rPr>
          <w:rFonts w:ascii="Times New Roman" w:hAnsi="Times New Roman" w:cs="Times New Roman"/>
          <w:sz w:val="28"/>
          <w:szCs w:val="28"/>
        </w:rPr>
        <w:t xml:space="preserve"> д.т.н.</w:t>
      </w:r>
      <w:r w:rsidR="004D1DAB">
        <w:rPr>
          <w:rFonts w:ascii="Times New Roman" w:hAnsi="Times New Roman" w:cs="Times New Roman"/>
          <w:sz w:val="28"/>
          <w:szCs w:val="28"/>
        </w:rPr>
        <w:t>;</w:t>
      </w:r>
      <w:r w:rsidR="004D1DAB"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DAB" w:rsidRPr="000F3D64">
        <w:rPr>
          <w:rFonts w:ascii="Times New Roman" w:hAnsi="Times New Roman" w:cs="Times New Roman"/>
          <w:sz w:val="28"/>
          <w:szCs w:val="28"/>
        </w:rPr>
        <w:t>Бурлаченко</w:t>
      </w:r>
      <w:proofErr w:type="spellEnd"/>
      <w:r w:rsidR="004D1DAB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4D1DAB">
        <w:rPr>
          <w:rFonts w:ascii="Times New Roman" w:hAnsi="Times New Roman" w:cs="Times New Roman"/>
          <w:sz w:val="28"/>
          <w:szCs w:val="28"/>
        </w:rPr>
        <w:t>А.Г.</w:t>
      </w:r>
      <w:r w:rsidR="004D1DAB" w:rsidRPr="004D1DAB">
        <w:rPr>
          <w:sz w:val="28"/>
          <w:szCs w:val="28"/>
          <w:vertAlign w:val="superscript"/>
        </w:rPr>
        <w:t xml:space="preserve"> </w:t>
      </w:r>
      <w:r w:rsidR="004D1DAB">
        <w:rPr>
          <w:sz w:val="28"/>
          <w:szCs w:val="28"/>
          <w:vertAlign w:val="superscript"/>
        </w:rPr>
        <w:t>1</w:t>
      </w:r>
      <w:r w:rsidR="004D1DAB">
        <w:rPr>
          <w:rFonts w:ascii="Times New Roman" w:hAnsi="Times New Roman" w:cs="Times New Roman"/>
          <w:sz w:val="28"/>
          <w:szCs w:val="28"/>
        </w:rPr>
        <w:t xml:space="preserve">; </w:t>
      </w:r>
      <w:r w:rsidR="004D1DAB" w:rsidRPr="000F3D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96F394" w14:textId="77777777" w:rsidR="004D1DAB" w:rsidRDefault="004D1DAB" w:rsidP="004D1D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Красильников </w:t>
      </w:r>
      <w:r>
        <w:rPr>
          <w:rFonts w:ascii="Times New Roman" w:hAnsi="Times New Roman" w:cs="Times New Roman"/>
          <w:sz w:val="28"/>
          <w:szCs w:val="28"/>
        </w:rPr>
        <w:t>А.В.</w:t>
      </w:r>
      <w:r w:rsidRPr="004D1DAB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>2</w:t>
      </w:r>
      <w:r w:rsidRPr="000F3D64">
        <w:rPr>
          <w:rFonts w:ascii="Times New Roman" w:hAnsi="Times New Roman" w:cs="Times New Roman"/>
          <w:sz w:val="28"/>
          <w:szCs w:val="28"/>
        </w:rPr>
        <w:t>, д.т.н.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3D64">
        <w:rPr>
          <w:rFonts w:ascii="Times New Roman" w:hAnsi="Times New Roman" w:cs="Times New Roman"/>
          <w:sz w:val="28"/>
          <w:szCs w:val="28"/>
        </w:rPr>
        <w:t xml:space="preserve"> Кульков </w:t>
      </w:r>
      <w:r>
        <w:rPr>
          <w:rFonts w:ascii="Times New Roman" w:hAnsi="Times New Roman" w:cs="Times New Roman"/>
          <w:sz w:val="28"/>
          <w:szCs w:val="28"/>
        </w:rPr>
        <w:t>С.Н.</w:t>
      </w:r>
      <w:r w:rsidRPr="004D1DAB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>1</w:t>
      </w:r>
      <w:r w:rsidRPr="000F3D64">
        <w:rPr>
          <w:rFonts w:ascii="Times New Roman" w:hAnsi="Times New Roman" w:cs="Times New Roman"/>
          <w:sz w:val="28"/>
          <w:szCs w:val="28"/>
        </w:rPr>
        <w:t>, д.ф.-м.н.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564448" w14:textId="77777777" w:rsidR="004D1DAB" w:rsidRPr="000F3D64" w:rsidRDefault="004D1DAB" w:rsidP="004D1D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Мировой </w:t>
      </w:r>
      <w:r>
        <w:rPr>
          <w:rFonts w:ascii="Times New Roman" w:hAnsi="Times New Roman" w:cs="Times New Roman"/>
          <w:sz w:val="28"/>
          <w:szCs w:val="28"/>
        </w:rPr>
        <w:t>Ю.А.</w:t>
      </w:r>
      <w:r w:rsidRPr="004D1DAB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3D64">
        <w:rPr>
          <w:rFonts w:ascii="Times New Roman" w:hAnsi="Times New Roman" w:cs="Times New Roman"/>
          <w:sz w:val="28"/>
          <w:szCs w:val="28"/>
        </w:rPr>
        <w:t xml:space="preserve"> Рудин </w:t>
      </w:r>
      <w:r>
        <w:rPr>
          <w:rFonts w:ascii="Times New Roman" w:hAnsi="Times New Roman" w:cs="Times New Roman"/>
          <w:sz w:val="28"/>
          <w:szCs w:val="28"/>
        </w:rPr>
        <w:t>Н.Ф.</w:t>
      </w:r>
      <w:r w:rsidRPr="004D1DAB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>2</w:t>
      </w:r>
      <w:r w:rsidRPr="000F3D64">
        <w:rPr>
          <w:rFonts w:ascii="Times New Roman" w:hAnsi="Times New Roman" w:cs="Times New Roman"/>
          <w:sz w:val="28"/>
          <w:szCs w:val="28"/>
        </w:rPr>
        <w:t>, к.ф.-м.н.</w:t>
      </w:r>
    </w:p>
    <w:p w14:paraId="704FE5EB" w14:textId="0A22AF23" w:rsidR="004D1DAB" w:rsidRDefault="004D1DAB" w:rsidP="004D1D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yakova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Petrovna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>.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D1DAB">
        <w:rPr>
          <w:rFonts w:ascii="Times New Roman" w:hAnsi="Times New Roman" w:cs="Times New Roman"/>
          <w:sz w:val="28"/>
          <w:szCs w:val="28"/>
        </w:rPr>
        <w:t>.</w:t>
      </w:r>
      <w:r w:rsidRPr="004D1DA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Burlach</w:t>
      </w:r>
      <w:r>
        <w:rPr>
          <w:rFonts w:ascii="Times New Roman" w:hAnsi="Times New Roman" w:cs="Times New Roman"/>
          <w:sz w:val="28"/>
          <w:szCs w:val="28"/>
          <w:lang w:val="en-US"/>
        </w:rPr>
        <w:t>enko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Alexander</w:t>
      </w:r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Gennadievich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>.</w:t>
      </w:r>
      <w:r w:rsidRPr="004D1DA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Krasilnikov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Artur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Vladimirovich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>.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D1DAB">
        <w:rPr>
          <w:rFonts w:ascii="Times New Roman" w:hAnsi="Times New Roman" w:cs="Times New Roman"/>
          <w:sz w:val="28"/>
          <w:szCs w:val="28"/>
        </w:rPr>
        <w:t xml:space="preserve">.; 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Kulkov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Sergey</w:t>
      </w:r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Nikolaevich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>.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D1DAB">
        <w:rPr>
          <w:rFonts w:ascii="Times New Roman" w:hAnsi="Times New Roman" w:cs="Times New Roman"/>
          <w:sz w:val="28"/>
          <w:szCs w:val="28"/>
        </w:rPr>
        <w:t xml:space="preserve">.;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Mirovoy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Yuriy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Alexandrovich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,;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Rudin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Nikolai</w:t>
      </w:r>
      <w:r w:rsidRPr="004D1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Fedorovich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1DAB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spellEnd"/>
      <w:r w:rsidRPr="004D1DAB">
        <w:rPr>
          <w:rFonts w:ascii="Times New Roman" w:hAnsi="Times New Roman" w:cs="Times New Roman"/>
          <w:sz w:val="28"/>
          <w:szCs w:val="28"/>
        </w:rPr>
        <w:t>.</w:t>
      </w:r>
      <w:r w:rsidRPr="004D1DA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D1DAB">
        <w:rPr>
          <w:rFonts w:ascii="Times New Roman" w:hAnsi="Times New Roman" w:cs="Times New Roman"/>
          <w:sz w:val="28"/>
          <w:szCs w:val="28"/>
        </w:rPr>
        <w:t>.</w:t>
      </w:r>
    </w:p>
    <w:p w14:paraId="6FA57C1F" w14:textId="77777777" w:rsidR="004D1DAB" w:rsidRPr="004D1DAB" w:rsidRDefault="004D1DAB" w:rsidP="004D1D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0F23055" w14:textId="7BFEDBD7" w:rsidR="004D1DAB" w:rsidRPr="004D1DAB" w:rsidRDefault="00105814" w:rsidP="000F3D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77BB4" w:rsidRPr="004D1DA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sbuyakova@ispms.ru</w:t>
        </w:r>
      </w:hyperlink>
      <w:r w:rsidR="006370A0" w:rsidRPr="004D1DAB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  <w:r w:rsidR="00277BB4" w:rsidRPr="004D1DAB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4D1DAB" w:rsidRPr="004D1DA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krartur@mail.ru</w:t>
        </w:r>
      </w:hyperlink>
      <w:r w:rsidR="004D1DAB" w:rsidRPr="004D1DAB">
        <w:rPr>
          <w:rFonts w:ascii="Times New Roman" w:hAnsi="Times New Roman" w:cs="Times New Roman"/>
          <w:sz w:val="24"/>
          <w:szCs w:val="24"/>
        </w:rPr>
        <w:t>;</w:t>
      </w:r>
      <w:r w:rsidR="004D1DAB" w:rsidRPr="004D1DAB">
        <w:rPr>
          <w:sz w:val="24"/>
          <w:szCs w:val="24"/>
        </w:rPr>
        <w:t xml:space="preserve"> </w:t>
      </w:r>
      <w:hyperlink r:id="rId11" w:history="1">
        <w:r w:rsidR="004D1DAB" w:rsidRPr="004D1DA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kulkov@ispms.ru</w:t>
        </w:r>
      </w:hyperlink>
      <w:r w:rsidR="004D1DAB" w:rsidRPr="004D1DAB">
        <w:rPr>
          <w:rFonts w:ascii="Times New Roman" w:hAnsi="Times New Roman" w:cs="Times New Roman"/>
          <w:sz w:val="24"/>
          <w:szCs w:val="24"/>
        </w:rPr>
        <w:t>;</w:t>
      </w:r>
    </w:p>
    <w:p w14:paraId="62B72C62" w14:textId="77777777" w:rsidR="004D1DAB" w:rsidRDefault="004D1DAB" w:rsidP="000F3D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82E88E4" w14:textId="0BE7D95F" w:rsidR="004D1DAB" w:rsidRPr="004D1DAB" w:rsidRDefault="004D1DAB" w:rsidP="000F3D6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ИФПМ СО РАН</w:t>
      </w:r>
    </w:p>
    <w:p w14:paraId="1C464BC7" w14:textId="420AB603" w:rsidR="004D1DAB" w:rsidRPr="004D1DAB" w:rsidRDefault="004D1DAB" w:rsidP="000F3D6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ФГУП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ЦНИИмаш</w:t>
      </w:r>
      <w:proofErr w:type="spellEnd"/>
    </w:p>
    <w:p w14:paraId="4FD5C691" w14:textId="77777777" w:rsidR="004D1DAB" w:rsidRDefault="004D1DAB" w:rsidP="000F3D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99E7DA9" w14:textId="11BE2796" w:rsidR="00C76C02" w:rsidRPr="004D1DAB" w:rsidRDefault="00C76C02" w:rsidP="004D1DAB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4D1DAB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4D1DAB" w:rsidRPr="004D1DA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0479736" w14:textId="78C6266C" w:rsidR="005F2ADC" w:rsidRPr="000F3D64" w:rsidRDefault="00A221D7" w:rsidP="004D1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Рассмотрены аспекты создания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сверхтемпературных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керамических композитов для авиакосмического и энергетического комплексов. </w:t>
      </w:r>
      <w:r w:rsidR="00114A98" w:rsidRPr="000F3D64">
        <w:rPr>
          <w:rFonts w:ascii="Times New Roman" w:hAnsi="Times New Roman" w:cs="Times New Roman"/>
          <w:sz w:val="28"/>
          <w:szCs w:val="28"/>
        </w:rPr>
        <w:t>П</w:t>
      </w:r>
      <w:r w:rsidR="005F2ADC" w:rsidRPr="000F3D64">
        <w:rPr>
          <w:rFonts w:ascii="Times New Roman" w:hAnsi="Times New Roman" w:cs="Times New Roman"/>
          <w:sz w:val="28"/>
          <w:szCs w:val="28"/>
        </w:rPr>
        <w:t>редложено</w:t>
      </w:r>
      <w:r w:rsidR="00114A98" w:rsidRPr="000F3D64">
        <w:rPr>
          <w:rFonts w:ascii="Times New Roman" w:hAnsi="Times New Roman" w:cs="Times New Roman"/>
          <w:sz w:val="28"/>
          <w:szCs w:val="28"/>
        </w:rPr>
        <w:t xml:space="preserve">, что решение в таком случае может быть найдено в разработке пористых многослойных градиентных теплозащитных материалов </w:t>
      </w:r>
      <w:r w:rsidR="003A745B" w:rsidRPr="000F3D64">
        <w:rPr>
          <w:rFonts w:ascii="Times New Roman" w:hAnsi="Times New Roman" w:cs="Times New Roman"/>
          <w:sz w:val="28"/>
          <w:szCs w:val="28"/>
        </w:rPr>
        <w:t xml:space="preserve">на основе соединений циркония </w:t>
      </w:r>
      <w:r w:rsidR="00114A98" w:rsidRPr="000F3D64">
        <w:rPr>
          <w:rFonts w:ascii="Times New Roman" w:hAnsi="Times New Roman" w:cs="Times New Roman"/>
          <w:sz w:val="28"/>
          <w:szCs w:val="28"/>
        </w:rPr>
        <w:t xml:space="preserve">с тугоплавким покрытием </w:t>
      </w:r>
      <w:proofErr w:type="spellStart"/>
      <w:r w:rsidR="00114A98" w:rsidRPr="000F3D64">
        <w:rPr>
          <w:rFonts w:ascii="Times New Roman" w:hAnsi="Times New Roman" w:cs="Times New Roman"/>
          <w:i/>
          <w:sz w:val="28"/>
          <w:szCs w:val="28"/>
          <w:lang w:val="en-US"/>
        </w:rPr>
        <w:t>HfC</w:t>
      </w:r>
      <w:proofErr w:type="spellEnd"/>
      <w:r w:rsidR="00114A98" w:rsidRPr="000F3D64">
        <w:rPr>
          <w:rFonts w:ascii="Times New Roman" w:hAnsi="Times New Roman" w:cs="Times New Roman"/>
          <w:sz w:val="28"/>
          <w:szCs w:val="28"/>
        </w:rPr>
        <w:t>.</w:t>
      </w:r>
      <w:r w:rsidR="00F615EF" w:rsidRPr="000F3D64">
        <w:rPr>
          <w:rFonts w:ascii="Times New Roman" w:hAnsi="Times New Roman" w:cs="Times New Roman"/>
          <w:sz w:val="28"/>
          <w:szCs w:val="28"/>
        </w:rPr>
        <w:t xml:space="preserve"> Было изготовлено девять образцов с различными составами и сочетаниями слоев из таких материалов, которые были испытаны на термостойкость в высокочастотном индукционном плазмотроне</w:t>
      </w:r>
      <w:r w:rsidR="003A745B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F615EF" w:rsidRPr="000F3D64">
        <w:rPr>
          <w:rFonts w:ascii="Times New Roman" w:hAnsi="Times New Roman" w:cs="Times New Roman"/>
          <w:sz w:val="28"/>
          <w:szCs w:val="28"/>
        </w:rPr>
        <w:t>при</w:t>
      </w:r>
      <w:r w:rsidR="00F615EF" w:rsidRPr="000F3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5EF" w:rsidRPr="000F3D64">
        <w:rPr>
          <w:rFonts w:ascii="Times New Roman" w:hAnsi="Times New Roman" w:cs="Times New Roman"/>
          <w:sz w:val="28"/>
          <w:szCs w:val="28"/>
        </w:rPr>
        <w:t>нагреве образцов в диапазоне температур 2150</w:t>
      </w:r>
      <w:r w:rsidR="004D1DAB">
        <w:rPr>
          <w:rFonts w:ascii="Times New Roman" w:hAnsi="Times New Roman"/>
          <w:sz w:val="28"/>
        </w:rPr>
        <w:t>–</w:t>
      </w:r>
      <w:r w:rsidR="00F615EF" w:rsidRPr="000F3D64">
        <w:rPr>
          <w:rFonts w:ascii="Times New Roman" w:hAnsi="Times New Roman" w:cs="Times New Roman"/>
          <w:sz w:val="28"/>
          <w:szCs w:val="28"/>
        </w:rPr>
        <w:t>2800</w:t>
      </w:r>
      <w:r w:rsidR="004D1DAB">
        <w:rPr>
          <w:rFonts w:ascii="Times New Roman" w:hAnsi="Times New Roman" w:cs="Times New Roman"/>
          <w:sz w:val="28"/>
          <w:szCs w:val="28"/>
        </w:rPr>
        <w:t>°</w:t>
      </w:r>
      <w:r w:rsidR="00F615EF" w:rsidRPr="000F3D64">
        <w:rPr>
          <w:rFonts w:ascii="Times New Roman" w:hAnsi="Times New Roman" w:cs="Times New Roman"/>
          <w:sz w:val="28"/>
          <w:szCs w:val="28"/>
        </w:rPr>
        <w:t xml:space="preserve">С. Представлены краткое описание установки, методика проведения </w:t>
      </w:r>
      <w:r w:rsidR="005F2ADC" w:rsidRPr="000F3D64">
        <w:rPr>
          <w:rFonts w:ascii="Times New Roman" w:hAnsi="Times New Roman" w:cs="Times New Roman"/>
          <w:sz w:val="28"/>
          <w:szCs w:val="28"/>
        </w:rPr>
        <w:t xml:space="preserve">экспериментов, измерительные средства и примеры полученных результатов, показавшие превосходную термостойкость. </w:t>
      </w:r>
    </w:p>
    <w:p w14:paraId="07596CF3" w14:textId="77777777" w:rsidR="004D1DAB" w:rsidRPr="004D1DAB" w:rsidRDefault="00C76C02" w:rsidP="004D1DA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D1DAB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="008504C8" w:rsidRPr="004D1DAB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14:paraId="544B2E90" w14:textId="0CB551E4" w:rsidR="00C76C02" w:rsidRPr="000F3D64" w:rsidRDefault="008504C8" w:rsidP="004D1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>керамика,</w:t>
      </w:r>
      <w:r w:rsidR="001256CD" w:rsidRPr="000F3D64">
        <w:rPr>
          <w:rFonts w:ascii="Times New Roman" w:hAnsi="Times New Roman" w:cs="Times New Roman"/>
          <w:sz w:val="28"/>
          <w:szCs w:val="28"/>
        </w:rPr>
        <w:t xml:space="preserve"> композит, </w:t>
      </w:r>
      <w:r w:rsidRPr="000F3D64">
        <w:rPr>
          <w:rFonts w:ascii="Times New Roman" w:hAnsi="Times New Roman" w:cs="Times New Roman"/>
          <w:sz w:val="28"/>
          <w:szCs w:val="28"/>
        </w:rPr>
        <w:t xml:space="preserve"> термостойкость, плазмотрон, испытания. </w:t>
      </w:r>
    </w:p>
    <w:p w14:paraId="63461D68" w14:textId="77777777" w:rsidR="00C76C02" w:rsidRPr="000F3D64" w:rsidRDefault="00C76C02" w:rsidP="000F3D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97AA1F" w14:textId="676640A6" w:rsidR="004D1DAB" w:rsidRPr="004D1DAB" w:rsidRDefault="004D1DAB" w:rsidP="000F3D64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4D1DAB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Annotation:</w:t>
      </w:r>
    </w:p>
    <w:p w14:paraId="4D668B88" w14:textId="64BCF2DF" w:rsidR="00CB64F5" w:rsidRPr="000F3D64" w:rsidRDefault="000700AB" w:rsidP="000F3D64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3D64">
        <w:rPr>
          <w:rFonts w:ascii="Times New Roman" w:hAnsi="Times New Roman" w:cs="Times New Roman"/>
          <w:sz w:val="28"/>
          <w:szCs w:val="28"/>
          <w:lang w:val="en-US"/>
        </w:rPr>
        <w:t xml:space="preserve">The aspects of </w:t>
      </w:r>
      <w:proofErr w:type="spellStart"/>
      <w:r w:rsidRPr="000F3D64">
        <w:rPr>
          <w:rFonts w:ascii="Times New Roman" w:hAnsi="Times New Roman" w:cs="Times New Roman"/>
          <w:sz w:val="28"/>
          <w:szCs w:val="28"/>
          <w:lang w:val="en-US"/>
        </w:rPr>
        <w:t>ultra high</w:t>
      </w:r>
      <w:proofErr w:type="spellEnd"/>
      <w:r w:rsidRPr="000F3D64">
        <w:rPr>
          <w:rFonts w:ascii="Times New Roman" w:hAnsi="Times New Roman" w:cs="Times New Roman"/>
          <w:sz w:val="28"/>
          <w:szCs w:val="28"/>
          <w:lang w:val="en-US"/>
        </w:rPr>
        <w:t xml:space="preserve">-temperature ceramic composites synthesis for aerospace and energy complexes are considered. It is suggested that a solution in this case can be found in the development of porous multi-layer gradient heat-shielding materials with a refractory coating based on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  <w:lang w:val="en-US"/>
        </w:rPr>
        <w:t>HfC</w:t>
      </w:r>
      <w:proofErr w:type="spellEnd"/>
      <w:r w:rsidRPr="000F3D64">
        <w:rPr>
          <w:rFonts w:ascii="Times New Roman" w:hAnsi="Times New Roman" w:cs="Times New Roman"/>
          <w:sz w:val="28"/>
          <w:szCs w:val="28"/>
          <w:lang w:val="en-US"/>
        </w:rPr>
        <w:t xml:space="preserve">. The nine samples were prepared with different compositions and combinations of layers made of such materials that were tested for thermal stability in a high-frequency </w:t>
      </w:r>
      <w:r w:rsidR="004D1DAB">
        <w:rPr>
          <w:rFonts w:ascii="Times New Roman" w:hAnsi="Times New Roman" w:cs="Times New Roman"/>
          <w:sz w:val="28"/>
          <w:szCs w:val="28"/>
          <w:lang w:val="en-US"/>
        </w:rPr>
        <w:t xml:space="preserve">induction plasma torch when samples were heated in the temperature </w:t>
      </w:r>
      <w:r w:rsidRPr="000F3D64">
        <w:rPr>
          <w:rFonts w:ascii="Times New Roman" w:hAnsi="Times New Roman" w:cs="Times New Roman"/>
          <w:sz w:val="28"/>
          <w:szCs w:val="28"/>
          <w:lang w:val="en-US"/>
        </w:rPr>
        <w:t>range 2150</w:t>
      </w:r>
      <w:r w:rsidR="004D1DAB" w:rsidRPr="004D1DAB">
        <w:rPr>
          <w:rFonts w:ascii="Times New Roman" w:hAnsi="Times New Roman"/>
          <w:sz w:val="28"/>
          <w:lang w:val="en-US"/>
        </w:rPr>
        <w:t>–</w:t>
      </w:r>
      <w:r w:rsidRPr="000F3D64">
        <w:rPr>
          <w:rFonts w:ascii="Times New Roman" w:hAnsi="Times New Roman" w:cs="Times New Roman"/>
          <w:sz w:val="28"/>
          <w:szCs w:val="28"/>
          <w:lang w:val="en-US"/>
        </w:rPr>
        <w:t xml:space="preserve">2800°C. A brief description of the installation, the procedure for performing the experiments, measuring means and examples of the results obtained, showing excellent heat resistance, are presented. </w:t>
      </w:r>
    </w:p>
    <w:p w14:paraId="07718AB9" w14:textId="73914290" w:rsidR="004D1DAB" w:rsidRPr="004D1DAB" w:rsidRDefault="004D1DAB" w:rsidP="000F3D64">
      <w:pPr>
        <w:spacing w:after="0" w:line="360" w:lineRule="auto"/>
        <w:ind w:left="142" w:firstLine="567"/>
        <w:jc w:val="both"/>
        <w:rPr>
          <w:rFonts w:ascii="Arial" w:hAnsi="Arial" w:cs="Arial"/>
          <w:i/>
          <w:color w:val="222222"/>
          <w:sz w:val="28"/>
          <w:szCs w:val="28"/>
          <w:lang w:val="en"/>
        </w:rPr>
      </w:pPr>
      <w:r w:rsidRPr="004D1DAB">
        <w:rPr>
          <w:rFonts w:ascii="Times New Roman" w:hAnsi="Times New Roman" w:cs="Times New Roman"/>
          <w:b/>
          <w:i/>
          <w:sz w:val="28"/>
          <w:szCs w:val="28"/>
          <w:lang w:val="en-US"/>
        </w:rPr>
        <w:t>Key</w:t>
      </w:r>
      <w:r w:rsidR="009C501A" w:rsidRPr="004D1DAB">
        <w:rPr>
          <w:rFonts w:ascii="Times New Roman" w:hAnsi="Times New Roman" w:cs="Times New Roman"/>
          <w:b/>
          <w:i/>
          <w:sz w:val="28"/>
          <w:szCs w:val="28"/>
          <w:lang w:val="en-US"/>
        </w:rPr>
        <w:t>words:</w:t>
      </w:r>
      <w:r w:rsidR="009C501A" w:rsidRPr="004D1DAB">
        <w:rPr>
          <w:rFonts w:ascii="Arial" w:hAnsi="Arial" w:cs="Arial"/>
          <w:i/>
          <w:color w:val="222222"/>
          <w:sz w:val="28"/>
          <w:szCs w:val="28"/>
          <w:lang w:val="en"/>
        </w:rPr>
        <w:t xml:space="preserve"> </w:t>
      </w:r>
    </w:p>
    <w:p w14:paraId="31CDFA0C" w14:textId="29E39F9E" w:rsidR="009C501A" w:rsidRPr="000F3D64" w:rsidRDefault="009C501A" w:rsidP="000F3D64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F3D64">
        <w:rPr>
          <w:rFonts w:ascii="Times New Roman" w:hAnsi="Times New Roman" w:cs="Times New Roman"/>
          <w:sz w:val="28"/>
          <w:szCs w:val="28"/>
          <w:lang w:val="en-US"/>
        </w:rPr>
        <w:t>ceramics</w:t>
      </w:r>
      <w:proofErr w:type="gramEnd"/>
      <w:r w:rsidRPr="000F3D64">
        <w:rPr>
          <w:rFonts w:ascii="Times New Roman" w:hAnsi="Times New Roman" w:cs="Times New Roman"/>
          <w:sz w:val="28"/>
          <w:szCs w:val="28"/>
          <w:lang w:val="en-US"/>
        </w:rPr>
        <w:t xml:space="preserve">, composite, heat resistance, </w:t>
      </w:r>
      <w:proofErr w:type="spellStart"/>
      <w:r w:rsidRPr="000F3D64">
        <w:rPr>
          <w:rFonts w:ascii="Times New Roman" w:hAnsi="Times New Roman" w:cs="Times New Roman"/>
          <w:sz w:val="28"/>
          <w:szCs w:val="28"/>
          <w:lang w:val="en-US"/>
        </w:rPr>
        <w:t>plasmatron</w:t>
      </w:r>
      <w:proofErr w:type="spellEnd"/>
      <w:r w:rsidRPr="000F3D64">
        <w:rPr>
          <w:rFonts w:ascii="Times New Roman" w:hAnsi="Times New Roman" w:cs="Times New Roman"/>
          <w:sz w:val="28"/>
          <w:szCs w:val="28"/>
          <w:lang w:val="en-US"/>
        </w:rPr>
        <w:t>, tests.</w:t>
      </w:r>
    </w:p>
    <w:p w14:paraId="458E9F4C" w14:textId="77777777" w:rsidR="00C76C02" w:rsidRPr="000F3D64" w:rsidRDefault="00C76C02" w:rsidP="000F3D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B8200AD" w14:textId="77777777" w:rsidR="00CB64F5" w:rsidRPr="000F3D64" w:rsidRDefault="00CB64F5" w:rsidP="000F3D64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Сложившиеся к настоящему времени тенденции развития исследований в области создания термостойких материалов для авиакосмического и энергетического комплексов свидетельствуют о смещении акцента от жаростойких сплавов к керамическим материалам. Причиной возрастающего внимания к керамикам в качестве термостойких материалов и, в том числе, в качестве материалов теплозащиты является потребность в освоении сверхвысоких температур </w:t>
      </w:r>
      <w:r w:rsidRPr="000F3D64">
        <w:rPr>
          <w:rFonts w:ascii="Times New Roman" w:hAnsi="Times New Roman" w:cs="Times New Roman"/>
          <w:sz w:val="28"/>
          <w:szCs w:val="28"/>
        </w:rPr>
        <w:lastRenderedPageBreak/>
        <w:t>и в обеспечении больших ресурсов работы. Большинство керамик относятся к классу тугоплавких материалов и значительно превосходят металлы по предельной температуре эксплуатации.</w:t>
      </w:r>
    </w:p>
    <w:p w14:paraId="1560AD10" w14:textId="4D925E72" w:rsidR="00CB64F5" w:rsidRPr="000F3D64" w:rsidRDefault="00CB64F5" w:rsidP="000F3D64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К настоящему времени сложились благоприятные технологические и научные предпосылки для успешных разработок теплозащитных керамических материалов, например, прогресс в области синтеза полифазных керамических дисперсных систем, их формования, уплотнительной техники и оценки свойств материалов. Основное внимание уделяется разработке состава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сверхвысокотемпературных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керамических композитов </w:t>
      </w:r>
      <w:r w:rsidRPr="000F3D6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ultra</w:t>
      </w:r>
      <w:proofErr w:type="spellEnd"/>
      <w:r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high</w:t>
      </w:r>
      <w:proofErr w:type="spellEnd"/>
      <w:r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temperature</w:t>
      </w:r>
      <w:proofErr w:type="spellEnd"/>
      <w:r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ceramic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). В большинстве случаев эти композиты в своём составе имеют карбиды и бориды металлов с высокой температурой окисления. Эти материалы имеют хорошую теплопроводность и высокую абляционную стойкость, </w:t>
      </w:r>
      <w:r w:rsidR="001256CD" w:rsidRPr="000F3D64">
        <w:rPr>
          <w:rFonts w:ascii="Times New Roman" w:hAnsi="Times New Roman" w:cs="Times New Roman"/>
          <w:sz w:val="28"/>
          <w:szCs w:val="28"/>
        </w:rPr>
        <w:t xml:space="preserve">могут успешно использоваться </w:t>
      </w:r>
      <w:r w:rsidRPr="000F3D64">
        <w:rPr>
          <w:rFonts w:ascii="Times New Roman" w:hAnsi="Times New Roman" w:cs="Times New Roman"/>
          <w:sz w:val="28"/>
          <w:szCs w:val="28"/>
        </w:rPr>
        <w:t>для защиты</w:t>
      </w:r>
      <w:r w:rsidR="000A47D0" w:rsidRPr="000F3D64">
        <w:rPr>
          <w:rFonts w:ascii="Times New Roman" w:hAnsi="Times New Roman" w:cs="Times New Roman"/>
          <w:sz w:val="28"/>
          <w:szCs w:val="28"/>
        </w:rPr>
        <w:t>, например,</w:t>
      </w:r>
      <w:r w:rsidRPr="000F3D64">
        <w:rPr>
          <w:rFonts w:ascii="Times New Roman" w:hAnsi="Times New Roman" w:cs="Times New Roman"/>
          <w:sz w:val="28"/>
          <w:szCs w:val="28"/>
        </w:rPr>
        <w:t xml:space="preserve"> острых кромок гиперзвуковых летательных аппаратов [</w:t>
      </w:r>
      <w:r w:rsidR="004F3193" w:rsidRPr="000F3D64">
        <w:rPr>
          <w:rFonts w:ascii="Times New Roman" w:hAnsi="Times New Roman" w:cs="Times New Roman"/>
          <w:sz w:val="28"/>
          <w:szCs w:val="28"/>
        </w:rPr>
        <w:t>1</w:t>
      </w:r>
      <w:r w:rsidRPr="000F3D64">
        <w:rPr>
          <w:rFonts w:ascii="Times New Roman" w:hAnsi="Times New Roman" w:cs="Times New Roman"/>
          <w:sz w:val="28"/>
          <w:szCs w:val="28"/>
        </w:rPr>
        <w:t>].</w:t>
      </w:r>
    </w:p>
    <w:p w14:paraId="38DC0BD7" w14:textId="21A6B588" w:rsidR="00CB64F5" w:rsidRPr="000F3D64" w:rsidRDefault="00CB64F5" w:rsidP="000F3D64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Для энергетических систем актуален вопрос теплоизоляции. С этой позиции особый интерес вызывают керамики на основе </w:t>
      </w:r>
      <w:r w:rsidRPr="000F3D64">
        <w:rPr>
          <w:rFonts w:ascii="Times New Roman" w:hAnsi="Times New Roman" w:cs="Times New Roman"/>
          <w:i/>
          <w:sz w:val="28"/>
          <w:szCs w:val="28"/>
        </w:rPr>
        <w:t>ZrO</w:t>
      </w:r>
      <w:r w:rsidRPr="000F3D6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F3D64">
        <w:rPr>
          <w:rFonts w:ascii="Times New Roman" w:hAnsi="Times New Roman" w:cs="Times New Roman"/>
          <w:i/>
          <w:sz w:val="28"/>
          <w:szCs w:val="28"/>
        </w:rPr>
        <w:t>,</w:t>
      </w:r>
      <w:r w:rsidRPr="000F3D64">
        <w:rPr>
          <w:rFonts w:ascii="Times New Roman" w:hAnsi="Times New Roman" w:cs="Times New Roman"/>
          <w:sz w:val="28"/>
          <w:szCs w:val="28"/>
        </w:rPr>
        <w:t xml:space="preserve"> диоксид циркония обладает ано</w:t>
      </w:r>
      <w:r w:rsidR="003A745B" w:rsidRPr="000F3D64">
        <w:rPr>
          <w:rFonts w:ascii="Times New Roman" w:hAnsi="Times New Roman" w:cs="Times New Roman"/>
          <w:sz w:val="28"/>
          <w:szCs w:val="28"/>
        </w:rPr>
        <w:t>мально низкой теплопроводностью</w:t>
      </w:r>
      <w:r w:rsidRPr="000F3D64">
        <w:rPr>
          <w:rFonts w:ascii="Times New Roman" w:hAnsi="Times New Roman" w:cs="Times New Roman"/>
          <w:sz w:val="28"/>
          <w:szCs w:val="28"/>
        </w:rPr>
        <w:t>. Однако вследствие со</w:t>
      </w:r>
      <w:r w:rsidR="004D1DAB">
        <w:rPr>
          <w:rFonts w:ascii="Times New Roman" w:hAnsi="Times New Roman" w:cs="Times New Roman"/>
          <w:sz w:val="28"/>
          <w:szCs w:val="28"/>
        </w:rPr>
        <w:t>четания низкой теплопроводности</w:t>
      </w:r>
      <w:r w:rsidRPr="000F3D64">
        <w:rPr>
          <w:rFonts w:ascii="Times New Roman" w:hAnsi="Times New Roman" w:cs="Times New Roman"/>
          <w:sz w:val="28"/>
          <w:szCs w:val="28"/>
        </w:rPr>
        <w:t xml:space="preserve"> и большого коэффициента термического расширения, циркониевые керамики не обладают устойчивостью к термическим воздействиям. Решение в таком случае может быть найдено в разработке </w:t>
      </w:r>
      <w:r w:rsidR="003A745B" w:rsidRPr="000F3D64">
        <w:rPr>
          <w:rFonts w:ascii="Times New Roman" w:hAnsi="Times New Roman" w:cs="Times New Roman"/>
          <w:sz w:val="28"/>
          <w:szCs w:val="28"/>
        </w:rPr>
        <w:t>слоистого</w:t>
      </w:r>
      <w:r w:rsidRPr="000F3D64">
        <w:rPr>
          <w:rFonts w:ascii="Times New Roman" w:hAnsi="Times New Roman" w:cs="Times New Roman"/>
          <w:sz w:val="28"/>
          <w:szCs w:val="28"/>
        </w:rPr>
        <w:t xml:space="preserve"> теплозащитного материала, в котором основным компонентом тыльной поверхности, обеспечивающей термическую изоляцию, должен быть диоксид циркония.</w:t>
      </w:r>
    </w:p>
    <w:p w14:paraId="28427E0A" w14:textId="0537CC5E" w:rsidR="003A745B" w:rsidRPr="000F3D64" w:rsidRDefault="00CB64F5" w:rsidP="000F3D64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Целью данной работы </w:t>
      </w:r>
      <w:r w:rsidR="00480866" w:rsidRPr="000F3D64">
        <w:rPr>
          <w:rFonts w:ascii="Times New Roman" w:hAnsi="Times New Roman" w:cs="Times New Roman"/>
          <w:sz w:val="28"/>
          <w:szCs w:val="28"/>
        </w:rPr>
        <w:t>являлось</w:t>
      </w:r>
      <w:r w:rsidRPr="000F3D64">
        <w:rPr>
          <w:rFonts w:ascii="Times New Roman" w:hAnsi="Times New Roman" w:cs="Times New Roman"/>
          <w:sz w:val="28"/>
          <w:szCs w:val="28"/>
        </w:rPr>
        <w:t xml:space="preserve"> создание керамического </w:t>
      </w:r>
      <w:r w:rsidR="003A745B" w:rsidRPr="000F3D64">
        <w:rPr>
          <w:rFonts w:ascii="Times New Roman" w:hAnsi="Times New Roman" w:cs="Times New Roman"/>
          <w:sz w:val="28"/>
          <w:szCs w:val="28"/>
        </w:rPr>
        <w:t xml:space="preserve">слоистого </w:t>
      </w:r>
      <w:r w:rsidRPr="000F3D64">
        <w:rPr>
          <w:rFonts w:ascii="Times New Roman" w:hAnsi="Times New Roman" w:cs="Times New Roman"/>
          <w:sz w:val="28"/>
          <w:szCs w:val="28"/>
        </w:rPr>
        <w:t xml:space="preserve">теплоизоляционного материала с высокой температурой эксплуатации. </w:t>
      </w:r>
    </w:p>
    <w:p w14:paraId="776777B0" w14:textId="39722331" w:rsidR="004443D8" w:rsidRPr="000F3D64" w:rsidRDefault="003A745B" w:rsidP="004D1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>Керамический слоистый тепло</w:t>
      </w:r>
      <w:r w:rsidR="00480866" w:rsidRPr="000F3D64">
        <w:rPr>
          <w:rFonts w:ascii="Times New Roman" w:hAnsi="Times New Roman" w:cs="Times New Roman"/>
          <w:sz w:val="28"/>
          <w:szCs w:val="28"/>
        </w:rPr>
        <w:t>изоляционный</w:t>
      </w:r>
      <w:r w:rsidRPr="000F3D64">
        <w:rPr>
          <w:rFonts w:ascii="Times New Roman" w:hAnsi="Times New Roman" w:cs="Times New Roman"/>
          <w:sz w:val="28"/>
          <w:szCs w:val="28"/>
        </w:rPr>
        <w:t xml:space="preserve"> материал получен </w:t>
      </w:r>
      <w:r w:rsidR="00854B3E" w:rsidRPr="000F3D64">
        <w:rPr>
          <w:rFonts w:ascii="Times New Roman" w:hAnsi="Times New Roman" w:cs="Times New Roman"/>
          <w:sz w:val="28"/>
          <w:szCs w:val="28"/>
        </w:rPr>
        <w:t>консолидацией</w:t>
      </w:r>
      <w:r w:rsidRPr="000F3D64">
        <w:rPr>
          <w:rFonts w:ascii="Times New Roman" w:hAnsi="Times New Roman" w:cs="Times New Roman"/>
          <w:sz w:val="28"/>
          <w:szCs w:val="28"/>
        </w:rPr>
        <w:t xml:space="preserve"> под</w:t>
      </w:r>
      <w:r w:rsidR="002D5041" w:rsidRPr="000F3D64">
        <w:rPr>
          <w:rFonts w:ascii="Times New Roman" w:hAnsi="Times New Roman" w:cs="Times New Roman"/>
          <w:sz w:val="28"/>
          <w:szCs w:val="28"/>
        </w:rPr>
        <w:t xml:space="preserve"> давлением при температуре </w:t>
      </w:r>
      <w:r w:rsidR="002D5041" w:rsidRPr="000F3D64">
        <w:rPr>
          <w:rFonts w:ascii="Times New Roman" w:hAnsi="Times New Roman" w:cs="Times New Roman"/>
          <w:i/>
          <w:sz w:val="28"/>
          <w:szCs w:val="28"/>
        </w:rPr>
        <w:t>1900</w:t>
      </w:r>
      <w:proofErr w:type="gramStart"/>
      <w:r w:rsidR="004D1DAB">
        <w:rPr>
          <w:rFonts w:ascii="Times New Roman" w:hAnsi="Times New Roman" w:cs="Times New Roman"/>
          <w:i/>
          <w:sz w:val="28"/>
          <w:szCs w:val="28"/>
        </w:rPr>
        <w:t>°</w:t>
      </w:r>
      <w:r w:rsidRPr="000F3D64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480866" w:rsidRPr="000F3D64">
        <w:rPr>
          <w:rFonts w:ascii="Times New Roman" w:hAnsi="Times New Roman" w:cs="Times New Roman"/>
          <w:sz w:val="28"/>
          <w:szCs w:val="28"/>
        </w:rPr>
        <w:t>сформованных заготовок</w:t>
      </w:r>
      <w:r w:rsidRPr="000F3D64">
        <w:rPr>
          <w:rFonts w:ascii="Times New Roman" w:hAnsi="Times New Roman" w:cs="Times New Roman"/>
          <w:sz w:val="28"/>
          <w:szCs w:val="28"/>
        </w:rPr>
        <w:t xml:space="preserve">, основными компонентами которых были соединения </w:t>
      </w:r>
      <w:proofErr w:type="spellStart"/>
      <w:r w:rsidR="00854B3E" w:rsidRPr="000F3D64">
        <w:rPr>
          <w:rFonts w:ascii="Times New Roman" w:hAnsi="Times New Roman" w:cs="Times New Roman"/>
          <w:i/>
          <w:sz w:val="28"/>
          <w:szCs w:val="28"/>
          <w:lang w:val="en-US"/>
        </w:rPr>
        <w:t>Zr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. </w:t>
      </w:r>
      <w:r w:rsidR="00480866" w:rsidRPr="000F3D64">
        <w:rPr>
          <w:rFonts w:ascii="Times New Roman" w:hAnsi="Times New Roman" w:cs="Times New Roman"/>
          <w:sz w:val="28"/>
          <w:szCs w:val="28"/>
        </w:rPr>
        <w:t xml:space="preserve">На фронтальную поверхность было нанесено термостойкое покрытие </w:t>
      </w:r>
      <w:proofErr w:type="spellStart"/>
      <w:r w:rsidR="00480866" w:rsidRPr="000F3D64">
        <w:rPr>
          <w:rFonts w:ascii="Times New Roman" w:hAnsi="Times New Roman" w:cs="Times New Roman"/>
          <w:i/>
          <w:sz w:val="28"/>
          <w:szCs w:val="28"/>
          <w:lang w:val="en-US"/>
        </w:rPr>
        <w:t>HfC</w:t>
      </w:r>
      <w:proofErr w:type="spellEnd"/>
      <w:r w:rsidR="00480866" w:rsidRPr="000F3D64">
        <w:rPr>
          <w:rFonts w:ascii="Times New Roman" w:hAnsi="Times New Roman" w:cs="Times New Roman"/>
          <w:sz w:val="28"/>
          <w:szCs w:val="28"/>
        </w:rPr>
        <w:t xml:space="preserve">, основным компонентом тыльной поверхности </w:t>
      </w:r>
      <w:r w:rsidR="00854B3E" w:rsidRPr="000F3D64">
        <w:rPr>
          <w:rFonts w:ascii="Times New Roman" w:hAnsi="Times New Roman" w:cs="Times New Roman"/>
          <w:sz w:val="28"/>
          <w:szCs w:val="28"/>
        </w:rPr>
        <w:t xml:space="preserve">являлся </w:t>
      </w:r>
      <w:proofErr w:type="spellStart"/>
      <w:r w:rsidR="00854B3E" w:rsidRPr="000F3D64">
        <w:rPr>
          <w:rFonts w:ascii="Times New Roman" w:hAnsi="Times New Roman" w:cs="Times New Roman"/>
          <w:i/>
          <w:sz w:val="28"/>
          <w:szCs w:val="28"/>
          <w:lang w:val="en-US"/>
        </w:rPr>
        <w:t>ZrO</w:t>
      </w:r>
      <w:proofErr w:type="spellEnd"/>
      <w:r w:rsidR="00854B3E" w:rsidRPr="000F3D6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854B3E" w:rsidRPr="000F3D64">
        <w:rPr>
          <w:rFonts w:ascii="Times New Roman" w:hAnsi="Times New Roman" w:cs="Times New Roman"/>
          <w:sz w:val="28"/>
          <w:szCs w:val="28"/>
        </w:rPr>
        <w:t xml:space="preserve">. Размещение слоёв в композите основано на уменьшении теплопроводности от фронтальной к тыльной поверхности и минимизации величины коэффициента термического линейного расширения. </w:t>
      </w:r>
      <w:r w:rsidR="00F038C2" w:rsidRPr="000F3D64">
        <w:rPr>
          <w:rFonts w:ascii="Times New Roman" w:hAnsi="Times New Roman" w:cs="Times New Roman"/>
          <w:sz w:val="28"/>
          <w:szCs w:val="28"/>
        </w:rPr>
        <w:t>На рисунке 1 приведена структурная схема керамического слоистого теплоизоляционного материала.</w:t>
      </w:r>
    </w:p>
    <w:p w14:paraId="2F2C2795" w14:textId="77777777" w:rsidR="00770584" w:rsidRPr="000F3D64" w:rsidRDefault="00770584" w:rsidP="000F3D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F7469C" w14:textId="4A24BF47" w:rsidR="00770584" w:rsidRPr="000F3D64" w:rsidRDefault="004D1DAB" w:rsidP="004D1DA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CAF4B6" wp14:editId="4B1AD5DD">
            <wp:extent cx="3841115" cy="223139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115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27229" w14:textId="45D56216" w:rsidR="007C6108" w:rsidRPr="004D1DAB" w:rsidRDefault="007D15E4" w:rsidP="004D1D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D1DAB">
        <w:rPr>
          <w:rFonts w:ascii="Times New Roman" w:hAnsi="Times New Roman" w:cs="Times New Roman"/>
          <w:sz w:val="24"/>
          <w:szCs w:val="28"/>
        </w:rPr>
        <w:t>Рис</w:t>
      </w:r>
      <w:r w:rsidR="004D1DAB" w:rsidRPr="004D1DAB">
        <w:rPr>
          <w:rFonts w:ascii="Times New Roman" w:hAnsi="Times New Roman" w:cs="Times New Roman"/>
          <w:sz w:val="24"/>
          <w:szCs w:val="28"/>
        </w:rPr>
        <w:t>.</w:t>
      </w:r>
      <w:r w:rsidRPr="004D1DAB">
        <w:rPr>
          <w:rFonts w:ascii="Times New Roman" w:hAnsi="Times New Roman" w:cs="Times New Roman"/>
          <w:sz w:val="24"/>
          <w:szCs w:val="28"/>
        </w:rPr>
        <w:t xml:space="preserve"> 1</w:t>
      </w:r>
      <w:r w:rsidR="004D1DAB" w:rsidRPr="004D1DAB">
        <w:rPr>
          <w:rFonts w:ascii="Times New Roman" w:hAnsi="Times New Roman" w:cs="Times New Roman"/>
          <w:sz w:val="24"/>
          <w:szCs w:val="28"/>
        </w:rPr>
        <w:t xml:space="preserve"> –</w:t>
      </w:r>
      <w:r w:rsidR="00F038C2" w:rsidRPr="004D1DAB">
        <w:rPr>
          <w:rFonts w:ascii="Times New Roman" w:hAnsi="Times New Roman" w:cs="Times New Roman"/>
          <w:sz w:val="24"/>
          <w:szCs w:val="28"/>
        </w:rPr>
        <w:t xml:space="preserve"> Структурная схема керамического слоисто</w:t>
      </w:r>
      <w:r w:rsidR="004D1DAB" w:rsidRPr="004D1DAB">
        <w:rPr>
          <w:rFonts w:ascii="Times New Roman" w:hAnsi="Times New Roman" w:cs="Times New Roman"/>
          <w:sz w:val="24"/>
          <w:szCs w:val="28"/>
        </w:rPr>
        <w:t>го теплоизоляционного материала</w:t>
      </w:r>
    </w:p>
    <w:p w14:paraId="685CB373" w14:textId="77777777" w:rsidR="00770584" w:rsidRPr="000F3D64" w:rsidRDefault="00770584" w:rsidP="000F3D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36EB29" w14:textId="6C83347D" w:rsidR="00AF2E45" w:rsidRPr="000F3D64" w:rsidRDefault="005472BA" w:rsidP="000F3D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Испытания термостойкости полученных материалов проводились на установке </w:t>
      </w:r>
      <w:proofErr w:type="spellStart"/>
      <w:r w:rsidR="00FE6D27" w:rsidRPr="000F3D64">
        <w:rPr>
          <w:rFonts w:ascii="Times New Roman" w:hAnsi="Times New Roman" w:cs="Times New Roman"/>
          <w:sz w:val="28"/>
          <w:szCs w:val="28"/>
        </w:rPr>
        <w:t>ЦНИИмаш</w:t>
      </w:r>
      <w:proofErr w:type="spellEnd"/>
      <w:r w:rsidR="002D5041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sz w:val="28"/>
          <w:szCs w:val="28"/>
        </w:rPr>
        <w:t>–</w:t>
      </w:r>
      <w:r w:rsidR="00FE6D27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sz w:val="28"/>
          <w:szCs w:val="28"/>
        </w:rPr>
        <w:t>высокочастотном</w:t>
      </w:r>
      <w:r w:rsidR="0048747F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2D5041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sz w:val="28"/>
          <w:szCs w:val="28"/>
        </w:rPr>
        <w:t>индукционном плазмотроне</w:t>
      </w:r>
      <w:r w:rsidR="004D1DAB">
        <w:rPr>
          <w:rFonts w:ascii="Times New Roman" w:hAnsi="Times New Roman" w:cs="Times New Roman"/>
          <w:sz w:val="28"/>
          <w:szCs w:val="28"/>
        </w:rPr>
        <w:t xml:space="preserve"> </w:t>
      </w:r>
      <w:r w:rsidR="004D1DAB">
        <w:rPr>
          <w:rFonts w:ascii="Times New Roman" w:hAnsi="Times New Roman" w:cs="Times New Roman"/>
          <w:sz w:val="28"/>
          <w:szCs w:val="28"/>
        </w:rPr>
        <w:br/>
      </w:r>
      <w:r w:rsidRPr="000F3D64">
        <w:rPr>
          <w:rFonts w:ascii="Times New Roman" w:hAnsi="Times New Roman" w:cs="Times New Roman"/>
          <w:sz w:val="28"/>
          <w:szCs w:val="28"/>
        </w:rPr>
        <w:t xml:space="preserve">У-13ВЧП </w:t>
      </w:r>
      <w:r w:rsidR="002D5041" w:rsidRPr="000F3D64">
        <w:rPr>
          <w:rFonts w:ascii="Times New Roman" w:hAnsi="Times New Roman" w:cs="Times New Roman"/>
          <w:sz w:val="28"/>
          <w:szCs w:val="28"/>
        </w:rPr>
        <w:t>[2</w:t>
      </w:r>
      <w:r w:rsidR="004D1DAB">
        <w:rPr>
          <w:rFonts w:ascii="Times New Roman" w:hAnsi="Times New Roman"/>
          <w:sz w:val="28"/>
        </w:rPr>
        <w:t>–</w:t>
      </w:r>
      <w:r w:rsidR="002D5041" w:rsidRPr="000F3D64">
        <w:rPr>
          <w:rFonts w:ascii="Times New Roman" w:hAnsi="Times New Roman" w:cs="Times New Roman"/>
          <w:sz w:val="28"/>
          <w:szCs w:val="28"/>
        </w:rPr>
        <w:t>4]</w:t>
      </w:r>
      <w:r w:rsidRPr="000F3D64">
        <w:rPr>
          <w:rFonts w:ascii="Times New Roman" w:hAnsi="Times New Roman" w:cs="Times New Roman"/>
          <w:sz w:val="28"/>
          <w:szCs w:val="28"/>
        </w:rPr>
        <w:t>,</w:t>
      </w:r>
      <w:r w:rsidR="006A6103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770584" w:rsidRPr="000F3D64">
        <w:rPr>
          <w:rFonts w:ascii="Times New Roman" w:hAnsi="Times New Roman" w:cs="Times New Roman"/>
          <w:sz w:val="28"/>
          <w:szCs w:val="28"/>
        </w:rPr>
        <w:t>принципиальная</w:t>
      </w:r>
      <w:r w:rsidRPr="000F3D64">
        <w:rPr>
          <w:rFonts w:ascii="Times New Roman" w:hAnsi="Times New Roman" w:cs="Times New Roman"/>
          <w:sz w:val="28"/>
          <w:szCs w:val="28"/>
        </w:rPr>
        <w:t xml:space="preserve"> схема которого представлена на </w:t>
      </w:r>
      <w:r w:rsidR="004D1DAB">
        <w:rPr>
          <w:rFonts w:ascii="Times New Roman" w:hAnsi="Times New Roman" w:cs="Times New Roman"/>
          <w:sz w:val="28"/>
          <w:szCs w:val="28"/>
        </w:rPr>
        <w:br/>
      </w:r>
      <w:r w:rsidRPr="000F3D64">
        <w:rPr>
          <w:rFonts w:ascii="Times New Roman" w:hAnsi="Times New Roman" w:cs="Times New Roman"/>
          <w:sz w:val="28"/>
          <w:szCs w:val="28"/>
        </w:rPr>
        <w:t>рис</w:t>
      </w:r>
      <w:r w:rsidR="002D5041" w:rsidRPr="000F3D64">
        <w:rPr>
          <w:rFonts w:ascii="Times New Roman" w:hAnsi="Times New Roman" w:cs="Times New Roman"/>
          <w:sz w:val="28"/>
          <w:szCs w:val="28"/>
        </w:rPr>
        <w:t xml:space="preserve">унке </w:t>
      </w:r>
      <w:r w:rsidR="00F038C2" w:rsidRPr="000F3D64">
        <w:rPr>
          <w:rFonts w:ascii="Times New Roman" w:hAnsi="Times New Roman" w:cs="Times New Roman"/>
          <w:sz w:val="28"/>
          <w:szCs w:val="28"/>
        </w:rPr>
        <w:t>2</w:t>
      </w:r>
      <w:r w:rsidR="006A6103" w:rsidRPr="000F3D64">
        <w:rPr>
          <w:rFonts w:ascii="Times New Roman" w:hAnsi="Times New Roman" w:cs="Times New Roman"/>
          <w:sz w:val="28"/>
          <w:szCs w:val="28"/>
        </w:rPr>
        <w:t xml:space="preserve">, а технические </w:t>
      </w:r>
      <w:r w:rsidRPr="000F3D64">
        <w:rPr>
          <w:rFonts w:ascii="Times New Roman" w:hAnsi="Times New Roman" w:cs="Times New Roman"/>
          <w:sz w:val="28"/>
          <w:szCs w:val="28"/>
        </w:rPr>
        <w:t xml:space="preserve">параметры в Таблице 1. </w:t>
      </w:r>
    </w:p>
    <w:p w14:paraId="43E8575D" w14:textId="7D616A84" w:rsidR="00B95B61" w:rsidRPr="000F3D64" w:rsidRDefault="00B95B61" w:rsidP="000F3D64">
      <w:pPr>
        <w:spacing w:after="0" w:line="360" w:lineRule="auto"/>
        <w:ind w:right="-18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>Наиболее распространенная конструкция ВЧ-плазмотрона представляет собой цилиндрическую трубу (разрядную камеру) с проницаемыми для высокочастотного электромагнитного поля стенками (как правило, из кварцевого стекла), помещенную в индуктор, соединенный с ВЧ-генератором.</w:t>
      </w:r>
    </w:p>
    <w:p w14:paraId="1D4052A0" w14:textId="47AE8397" w:rsidR="00770584" w:rsidRPr="000F3D64" w:rsidRDefault="00770584" w:rsidP="000F3D64">
      <w:pPr>
        <w:spacing w:after="0" w:line="360" w:lineRule="auto"/>
        <w:ind w:right="-18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>Высокочастотный генератор и высокочастотный плазмотрон являются основными системами установки. Нагрев газа и образование плазмы  происходит внутри разрядной камеры 4, помещенной внутрь индуктора 3.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6"/>
      </w:tblGrid>
      <w:tr w:rsidR="00B95B61" w:rsidRPr="000F3D64" w14:paraId="325CC8C7" w14:textId="77777777" w:rsidTr="00314CFF">
        <w:tc>
          <w:tcPr>
            <w:tcW w:w="9571" w:type="dxa"/>
          </w:tcPr>
          <w:p w14:paraId="436C71F6" w14:textId="77777777" w:rsidR="00B95B61" w:rsidRPr="000F3D64" w:rsidRDefault="00B95B61" w:rsidP="004D1DAB">
            <w:pPr>
              <w:spacing w:after="0" w:line="360" w:lineRule="auto"/>
              <w:ind w:right="-186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0F3D64">
              <w:rPr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CD21DE" wp14:editId="269915F2">
                  <wp:extent cx="4827270" cy="3375665"/>
                  <wp:effectExtent l="19050" t="0" r="0" b="0"/>
                  <wp:docPr id="3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270" cy="33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5B61" w:rsidRPr="004D1DAB" w14:paraId="48249501" w14:textId="77777777" w:rsidTr="00314CFF">
        <w:tc>
          <w:tcPr>
            <w:tcW w:w="9571" w:type="dxa"/>
          </w:tcPr>
          <w:p w14:paraId="5DC5267D" w14:textId="60197819" w:rsidR="000C334C" w:rsidRPr="004D1DAB" w:rsidRDefault="00B95B61" w:rsidP="004D1DAB">
            <w:pPr>
              <w:spacing w:after="0" w:line="360" w:lineRule="auto"/>
              <w:ind w:right="-18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Рис</w:t>
            </w:r>
            <w:r w:rsidR="004D1DAB"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.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</w:t>
            </w:r>
            <w:r w:rsidR="00F038C2"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  <w:r w:rsidR="004D1DAB"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–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  Схема установки У-13ВЧП</w:t>
            </w:r>
          </w:p>
          <w:p w14:paraId="10D7F6D2" w14:textId="77777777" w:rsidR="00204262" w:rsidRPr="004D1DAB" w:rsidRDefault="00204262" w:rsidP="000F3D64">
            <w:pPr>
              <w:spacing w:after="0" w:line="360" w:lineRule="auto"/>
              <w:ind w:right="-18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</w:p>
        </w:tc>
      </w:tr>
    </w:tbl>
    <w:p w14:paraId="3E75227A" w14:textId="6D778602" w:rsidR="000C334C" w:rsidRPr="000F3D64" w:rsidRDefault="00B95B61" w:rsidP="000F3D64">
      <w:pPr>
        <w:spacing w:after="0" w:line="360" w:lineRule="auto"/>
        <w:ind w:right="-1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Высокочастотный электрический ток подается от генератора на индуктор. В результате внутри разрядной  </w:t>
      </w:r>
      <w:r w:rsidR="004D1DAB">
        <w:rPr>
          <w:rFonts w:ascii="Times New Roman" w:hAnsi="Times New Roman" w:cs="Times New Roman"/>
          <w:sz w:val="28"/>
          <w:szCs w:val="28"/>
        </w:rPr>
        <w:t xml:space="preserve">камеры  создается  переменное </w:t>
      </w:r>
      <w:r w:rsidRPr="000F3D64">
        <w:rPr>
          <w:rFonts w:ascii="Times New Roman" w:hAnsi="Times New Roman" w:cs="Times New Roman"/>
          <w:sz w:val="28"/>
          <w:szCs w:val="28"/>
        </w:rPr>
        <w:t xml:space="preserve">электромагнитное  поле с частотой </w:t>
      </w:r>
      <w:r w:rsidRPr="000F3D64">
        <w:rPr>
          <w:rFonts w:ascii="Times New Roman" w:hAnsi="Times New Roman" w:cs="Times New Roman"/>
          <w:i/>
          <w:sz w:val="28"/>
          <w:szCs w:val="28"/>
        </w:rPr>
        <w:t xml:space="preserve">440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kH</w:t>
      </w:r>
      <w:proofErr w:type="spellEnd"/>
      <w:r w:rsidRPr="000F3D64">
        <w:rPr>
          <w:rFonts w:ascii="Times New Roman" w:hAnsi="Times New Roman" w:cs="Times New Roman"/>
          <w:i/>
          <w:sz w:val="28"/>
          <w:szCs w:val="28"/>
        </w:rPr>
        <w:t>.</w:t>
      </w:r>
      <w:r w:rsidRPr="000F3D64">
        <w:rPr>
          <w:rFonts w:ascii="Times New Roman" w:hAnsi="Times New Roman" w:cs="Times New Roman"/>
          <w:sz w:val="28"/>
          <w:szCs w:val="28"/>
        </w:rPr>
        <w:t xml:space="preserve"> Это поле инициирует и поддерживает разряд в газе, подаваемом в разрядную камеру. Рабочий газ поступает в разрядную камеру через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газоформирователь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11, проходит сквозь зону разряда, нагревается и затем в виде плазменной струи 6</w:t>
      </w:r>
      <w:r w:rsidR="004D1DAB">
        <w:rPr>
          <w:rFonts w:ascii="Times New Roman" w:hAnsi="Times New Roman" w:cs="Times New Roman"/>
          <w:sz w:val="28"/>
          <w:szCs w:val="28"/>
        </w:rPr>
        <w:t xml:space="preserve"> поступает в рабочую камеру 7. </w:t>
      </w:r>
      <w:r w:rsidRPr="000F3D64">
        <w:rPr>
          <w:rFonts w:ascii="Times New Roman" w:hAnsi="Times New Roman" w:cs="Times New Roman"/>
          <w:sz w:val="28"/>
          <w:szCs w:val="28"/>
        </w:rPr>
        <w:t xml:space="preserve">Экспериментальные образцы 8 размещаются на специальной державке, которая вводится в высокотемпературный газовый поток 6 с помощью пневматического механизма ввода – вывода 9. Из рабочей части газ поступает в выхлопной коллектор 10. В качестве разрядной камеры используются кварцевая труба диаметром </w:t>
      </w:r>
      <w:r w:rsidRPr="000F3D64">
        <w:rPr>
          <w:rFonts w:ascii="Times New Roman" w:hAnsi="Times New Roman" w:cs="Times New Roman"/>
          <w:i/>
          <w:sz w:val="28"/>
          <w:szCs w:val="28"/>
        </w:rPr>
        <w:t xml:space="preserve">180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mm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и длиной </w:t>
      </w:r>
      <w:r w:rsidRPr="000F3D64">
        <w:rPr>
          <w:rFonts w:ascii="Times New Roman" w:hAnsi="Times New Roman" w:cs="Times New Roman"/>
          <w:i/>
          <w:sz w:val="28"/>
          <w:szCs w:val="28"/>
        </w:rPr>
        <w:t xml:space="preserve">500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mm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>. Рабочая камера снабжена специальным оптическим окном 2, через которое оптическими приборами 1 проводятся измерения температуры газа спектральными методами или поверхности исследуемого материала с помощью пирометра</w:t>
      </w:r>
      <w:r w:rsidR="000C334C" w:rsidRPr="000F3D6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0C334C" w:rsidRPr="000F3D64">
        <w:rPr>
          <w:rFonts w:ascii="Times New Roman" w:hAnsi="Times New Roman" w:cs="Times New Roman"/>
          <w:sz w:val="28"/>
          <w:szCs w:val="28"/>
        </w:rPr>
        <w:t>тепловизора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, а также фото и киносъёмка струи и моделей в процессе экспериментов. </w:t>
      </w:r>
      <w:r w:rsidR="00EA6E07" w:rsidRPr="000F3D64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EB8775E" w14:textId="77777777" w:rsidR="00EA6E07" w:rsidRPr="004D1DAB" w:rsidRDefault="00EA6E07" w:rsidP="004D1DAB">
      <w:pPr>
        <w:spacing w:after="0" w:line="360" w:lineRule="auto"/>
        <w:ind w:right="-186" w:firstLine="708"/>
        <w:jc w:val="right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4D1DAB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Таблица 1 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1"/>
        <w:gridCol w:w="4363"/>
      </w:tblGrid>
      <w:tr w:rsidR="00EA6E07" w:rsidRPr="004D1DAB" w14:paraId="4F7EA380" w14:textId="77777777" w:rsidTr="004D1DAB">
        <w:tc>
          <w:tcPr>
            <w:tcW w:w="4851" w:type="dxa"/>
          </w:tcPr>
          <w:p w14:paraId="75C80AD7" w14:textId="77777777" w:rsidR="00EA6E07" w:rsidRPr="004D1DAB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Напряжение на индукторе, </w:t>
            </w: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U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4363" w:type="dxa"/>
          </w:tcPr>
          <w:p w14:paraId="1654D511" w14:textId="77777777" w:rsidR="00EA6E07" w:rsidRPr="004D1DAB" w:rsidRDefault="00EA6E07" w:rsidP="001D724C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10</w:t>
            </w:r>
          </w:p>
        </w:tc>
      </w:tr>
      <w:tr w:rsidR="00EA6E07" w:rsidRPr="004D1DAB" w14:paraId="0C21BE92" w14:textId="77777777" w:rsidTr="004D1DAB">
        <w:tc>
          <w:tcPr>
            <w:tcW w:w="4851" w:type="dxa"/>
          </w:tcPr>
          <w:p w14:paraId="4853336D" w14:textId="77777777" w:rsidR="00EA6E07" w:rsidRPr="004D1DAB" w:rsidRDefault="00EA6E07" w:rsidP="000F3D64">
            <w:pPr>
              <w:spacing w:after="0" w:line="360" w:lineRule="auto"/>
              <w:ind w:right="-18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Мощность высокочастотного генератора, </w:t>
            </w: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N</w:t>
            </w: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,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</w:t>
            </w: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кВ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т</w:t>
            </w:r>
          </w:p>
        </w:tc>
        <w:tc>
          <w:tcPr>
            <w:tcW w:w="4363" w:type="dxa"/>
          </w:tcPr>
          <w:p w14:paraId="3AE8B2D7" w14:textId="77777777" w:rsidR="00EA6E07" w:rsidRPr="004D1DAB" w:rsidRDefault="00EA6E07" w:rsidP="001D724C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1000</w:t>
            </w:r>
          </w:p>
        </w:tc>
      </w:tr>
      <w:tr w:rsidR="00EA6E07" w:rsidRPr="004D1DAB" w14:paraId="29BA8F2F" w14:textId="77777777" w:rsidTr="004D1DAB">
        <w:tc>
          <w:tcPr>
            <w:tcW w:w="4851" w:type="dxa"/>
          </w:tcPr>
          <w:p w14:paraId="0598A010" w14:textId="77777777" w:rsidR="00EA6E07" w:rsidRPr="004D1DAB" w:rsidRDefault="00EA6E07" w:rsidP="000F3D64">
            <w:pPr>
              <w:spacing w:after="0" w:line="360" w:lineRule="auto"/>
              <w:ind w:right="-18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Используемые газы</w:t>
            </w:r>
          </w:p>
        </w:tc>
        <w:tc>
          <w:tcPr>
            <w:tcW w:w="4363" w:type="dxa"/>
          </w:tcPr>
          <w:p w14:paraId="4B41420E" w14:textId="77777777" w:rsidR="00EA6E07" w:rsidRPr="004D1DAB" w:rsidRDefault="00EA6E07" w:rsidP="001D724C">
            <w:pPr>
              <w:spacing w:after="0" w:line="360" w:lineRule="auto"/>
              <w:ind w:right="-18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воздух, азот, аргон, углекислый</w:t>
            </w:r>
          </w:p>
          <w:p w14:paraId="218FEE6D" w14:textId="0F29218C" w:rsidR="00EA6E07" w:rsidRPr="004D1DAB" w:rsidRDefault="00EA6E07" w:rsidP="001D724C">
            <w:pPr>
              <w:spacing w:after="0" w:line="360" w:lineRule="auto"/>
              <w:ind w:right="-18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газ, метан  и др.</w:t>
            </w:r>
          </w:p>
        </w:tc>
      </w:tr>
      <w:tr w:rsidR="00EA6E07" w:rsidRPr="004D1DAB" w14:paraId="3FD8EA91" w14:textId="77777777" w:rsidTr="004D1DAB">
        <w:tc>
          <w:tcPr>
            <w:tcW w:w="4851" w:type="dxa"/>
          </w:tcPr>
          <w:p w14:paraId="7513D1C4" w14:textId="77777777" w:rsidR="00EA6E07" w:rsidRPr="004D1DAB" w:rsidRDefault="00EA6E07" w:rsidP="000F3D64">
            <w:pPr>
              <w:spacing w:after="0" w:line="360" w:lineRule="auto"/>
              <w:ind w:right="-18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Размеры рабочей части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en-US" w:eastAsia="ru-RU"/>
              </w:rPr>
              <w:t xml:space="preserve">, </w:t>
            </w:r>
            <w:proofErr w:type="gramStart"/>
            <w:r w:rsidR="00AC339C"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4363" w:type="dxa"/>
          </w:tcPr>
          <w:p w14:paraId="1463484A" w14:textId="77777777" w:rsidR="00EA6E07" w:rsidRPr="004D1DAB" w:rsidRDefault="00EA6E07" w:rsidP="001D724C">
            <w:pPr>
              <w:spacing w:after="0" w:line="360" w:lineRule="auto"/>
              <w:ind w:right="-18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0.8 x 0.8 x 0.8</w:t>
            </w:r>
          </w:p>
        </w:tc>
      </w:tr>
      <w:tr w:rsidR="00EA6E07" w:rsidRPr="004D1DAB" w14:paraId="4D954262" w14:textId="77777777" w:rsidTr="004D1DAB">
        <w:tc>
          <w:tcPr>
            <w:tcW w:w="4851" w:type="dxa"/>
          </w:tcPr>
          <w:p w14:paraId="7FAB928A" w14:textId="77777777" w:rsidR="00EA6E07" w:rsidRPr="004D1DAB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Частота электромагнитного поля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en-US" w:eastAsia="ru-RU"/>
              </w:rPr>
              <w:t xml:space="preserve">, </w:t>
            </w: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кГц</w:t>
            </w:r>
          </w:p>
        </w:tc>
        <w:tc>
          <w:tcPr>
            <w:tcW w:w="4363" w:type="dxa"/>
          </w:tcPr>
          <w:p w14:paraId="7421BE7A" w14:textId="77777777" w:rsidR="00EA6E07" w:rsidRPr="004D1DAB" w:rsidRDefault="00EA6E07" w:rsidP="001D724C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440</w:t>
            </w:r>
          </w:p>
        </w:tc>
      </w:tr>
      <w:tr w:rsidR="00EA6E07" w:rsidRPr="004D1DAB" w14:paraId="57DE1D42" w14:textId="77777777" w:rsidTr="004D1DAB">
        <w:tc>
          <w:tcPr>
            <w:tcW w:w="4851" w:type="dxa"/>
          </w:tcPr>
          <w:p w14:paraId="72209160" w14:textId="77777777" w:rsidR="00EA6E07" w:rsidRPr="004D1DAB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Время непрерывной работы</w:t>
            </w:r>
            <w:r w:rsidRPr="004D1DA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en-US" w:eastAsia="ru-RU"/>
              </w:rPr>
              <w:t xml:space="preserve">, </w:t>
            </w:r>
            <w:proofErr w:type="gramStart"/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4363" w:type="dxa"/>
          </w:tcPr>
          <w:p w14:paraId="6675FFAA" w14:textId="77777777" w:rsidR="00EA6E07" w:rsidRPr="004D1DAB" w:rsidRDefault="00EA6E07" w:rsidP="001D724C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4D1DAB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6000 и более</w:t>
            </w:r>
          </w:p>
        </w:tc>
      </w:tr>
    </w:tbl>
    <w:p w14:paraId="2EEAA460" w14:textId="77777777" w:rsidR="00204262" w:rsidRPr="000F3D64" w:rsidRDefault="00204262" w:rsidP="000F3D64">
      <w:pPr>
        <w:spacing w:after="0" w:line="360" w:lineRule="auto"/>
        <w:ind w:right="-187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155A85" w14:textId="77777777" w:rsidR="00EA6E07" w:rsidRDefault="00EA6E07" w:rsidP="000F3D64">
      <w:pPr>
        <w:spacing w:after="0" w:line="360" w:lineRule="auto"/>
        <w:ind w:right="-18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Установка работает в дозвуковом и сверхзвуковом режимах. Параметры газа, достигаемые на этих режимах, представлены в Таблице 2. </w:t>
      </w:r>
    </w:p>
    <w:p w14:paraId="13162E02" w14:textId="77777777" w:rsidR="004D1DAB" w:rsidRPr="000F3D64" w:rsidRDefault="004D1DAB" w:rsidP="000F3D64">
      <w:pPr>
        <w:spacing w:after="0" w:line="360" w:lineRule="auto"/>
        <w:ind w:right="-187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3E8F95" w14:textId="54EFB1A1" w:rsidR="00EA6E07" w:rsidRPr="000F3D64" w:rsidRDefault="00EA6E07" w:rsidP="004D1DAB">
      <w:pPr>
        <w:spacing w:after="0" w:line="360" w:lineRule="auto"/>
        <w:ind w:right="-186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F3D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2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9"/>
        <w:gridCol w:w="2194"/>
        <w:gridCol w:w="2551"/>
      </w:tblGrid>
      <w:tr w:rsidR="00EA6E07" w:rsidRPr="001D724C" w14:paraId="29BF76FB" w14:textId="77777777" w:rsidTr="001D724C">
        <w:tc>
          <w:tcPr>
            <w:tcW w:w="4469" w:type="dxa"/>
            <w:tcBorders>
              <w:bottom w:val="double" w:sz="6" w:space="0" w:color="auto"/>
            </w:tcBorders>
            <w:vAlign w:val="center"/>
          </w:tcPr>
          <w:p w14:paraId="08173D4B" w14:textId="77777777" w:rsidR="00EA6E07" w:rsidRPr="001D724C" w:rsidRDefault="00EA6E07" w:rsidP="00874682">
            <w:pPr>
              <w:spacing w:after="0" w:line="360" w:lineRule="auto"/>
              <w:ind w:right="-187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Параметр</w:t>
            </w:r>
          </w:p>
        </w:tc>
        <w:tc>
          <w:tcPr>
            <w:tcW w:w="2194" w:type="dxa"/>
            <w:tcBorders>
              <w:bottom w:val="double" w:sz="6" w:space="0" w:color="auto"/>
            </w:tcBorders>
          </w:tcPr>
          <w:p w14:paraId="7E972AF4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Дозвуковой режим</w:t>
            </w:r>
          </w:p>
        </w:tc>
        <w:tc>
          <w:tcPr>
            <w:tcW w:w="2551" w:type="dxa"/>
            <w:tcBorders>
              <w:bottom w:val="double" w:sz="6" w:space="0" w:color="auto"/>
            </w:tcBorders>
          </w:tcPr>
          <w:p w14:paraId="0857C223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Сверхзвуковой режим</w:t>
            </w:r>
          </w:p>
        </w:tc>
      </w:tr>
      <w:tr w:rsidR="00EA6E07" w:rsidRPr="001D724C" w14:paraId="2B3C7ED7" w14:textId="77777777" w:rsidTr="001D724C">
        <w:tc>
          <w:tcPr>
            <w:tcW w:w="4469" w:type="dxa"/>
            <w:tcBorders>
              <w:top w:val="nil"/>
            </w:tcBorders>
          </w:tcPr>
          <w:p w14:paraId="314452DA" w14:textId="77777777" w:rsidR="00EA6E07" w:rsidRPr="001D724C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Число Маха,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M</w:t>
            </w:r>
          </w:p>
        </w:tc>
        <w:tc>
          <w:tcPr>
            <w:tcW w:w="2194" w:type="dxa"/>
            <w:tcBorders>
              <w:top w:val="nil"/>
            </w:tcBorders>
          </w:tcPr>
          <w:p w14:paraId="252B3C9B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0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.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</w:tcBorders>
          </w:tcPr>
          <w:p w14:paraId="06C0BDC2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2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.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5</w:t>
            </w:r>
          </w:p>
        </w:tc>
      </w:tr>
      <w:tr w:rsidR="00EA6E07" w:rsidRPr="001D724C" w14:paraId="73016A20" w14:textId="77777777" w:rsidTr="001D724C">
        <w:tc>
          <w:tcPr>
            <w:tcW w:w="4469" w:type="dxa"/>
          </w:tcPr>
          <w:p w14:paraId="4ADABCE5" w14:textId="77777777" w:rsidR="00EA6E07" w:rsidRPr="001D724C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Температура газа в рабочей части,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T</w:t>
            </w: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K</w:t>
            </w:r>
          </w:p>
        </w:tc>
        <w:tc>
          <w:tcPr>
            <w:tcW w:w="2194" w:type="dxa"/>
          </w:tcPr>
          <w:p w14:paraId="448D7F46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3000 - 10000</w:t>
            </w:r>
          </w:p>
        </w:tc>
        <w:tc>
          <w:tcPr>
            <w:tcW w:w="2551" w:type="dxa"/>
          </w:tcPr>
          <w:p w14:paraId="0358715B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</w:p>
        </w:tc>
      </w:tr>
      <w:tr w:rsidR="00EA6E07" w:rsidRPr="001D724C" w14:paraId="44F98CCD" w14:textId="77777777" w:rsidTr="001D724C">
        <w:tc>
          <w:tcPr>
            <w:tcW w:w="4469" w:type="dxa"/>
          </w:tcPr>
          <w:p w14:paraId="18514510" w14:textId="77777777" w:rsidR="00EA6E07" w:rsidRPr="001D724C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Расход газа,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G</w:t>
            </w: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г/</w:t>
            </w:r>
            <w:proofErr w:type="gramStart"/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2194" w:type="dxa"/>
          </w:tcPr>
          <w:p w14:paraId="00D33EF9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6 - 30</w:t>
            </w:r>
          </w:p>
        </w:tc>
        <w:tc>
          <w:tcPr>
            <w:tcW w:w="2551" w:type="dxa"/>
          </w:tcPr>
          <w:p w14:paraId="432386DC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5 - 20</w:t>
            </w:r>
          </w:p>
        </w:tc>
      </w:tr>
      <w:tr w:rsidR="00EA6E07" w:rsidRPr="001D724C" w14:paraId="6E3B6320" w14:textId="77777777" w:rsidTr="001D724C">
        <w:trPr>
          <w:trHeight w:val="198"/>
        </w:trPr>
        <w:tc>
          <w:tcPr>
            <w:tcW w:w="4469" w:type="dxa"/>
          </w:tcPr>
          <w:p w14:paraId="349B6279" w14:textId="77777777" w:rsidR="00EA6E07" w:rsidRPr="001D724C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Давление торможения на модели,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p</w:t>
            </w: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бар</w:t>
            </w:r>
          </w:p>
        </w:tc>
        <w:tc>
          <w:tcPr>
            <w:tcW w:w="2194" w:type="dxa"/>
          </w:tcPr>
          <w:p w14:paraId="481D992B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0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.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0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1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 –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2551" w:type="dxa"/>
          </w:tcPr>
          <w:p w14:paraId="3289DEF6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0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.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03 – 0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.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15</w:t>
            </w:r>
          </w:p>
        </w:tc>
      </w:tr>
      <w:tr w:rsidR="00EA6E07" w:rsidRPr="001D724C" w14:paraId="345779E1" w14:textId="77777777" w:rsidTr="001D724C">
        <w:tc>
          <w:tcPr>
            <w:tcW w:w="4469" w:type="dxa"/>
          </w:tcPr>
          <w:p w14:paraId="7756A1B5" w14:textId="77777777" w:rsidR="00EA6E07" w:rsidRPr="001D724C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Скорость потока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, V</w:t>
            </w: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, 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м/</w:t>
            </w:r>
            <w:proofErr w:type="gramStart"/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2194" w:type="dxa"/>
          </w:tcPr>
          <w:p w14:paraId="518689EC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100 - 1000</w:t>
            </w:r>
          </w:p>
        </w:tc>
        <w:tc>
          <w:tcPr>
            <w:tcW w:w="2551" w:type="dxa"/>
          </w:tcPr>
          <w:p w14:paraId="3166159A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2000 - 3000</w:t>
            </w:r>
          </w:p>
        </w:tc>
      </w:tr>
      <w:tr w:rsidR="00EA6E07" w:rsidRPr="001D724C" w14:paraId="729807D8" w14:textId="77777777" w:rsidTr="001D724C">
        <w:tc>
          <w:tcPr>
            <w:tcW w:w="4469" w:type="dxa"/>
          </w:tcPr>
          <w:p w14:paraId="1AEB8AC7" w14:textId="77777777" w:rsidR="00EA6E07" w:rsidRPr="001D724C" w:rsidRDefault="00EA6E07" w:rsidP="000F3D64">
            <w:pPr>
              <w:spacing w:after="0" w:line="360" w:lineRule="auto"/>
              <w:ind w:right="-18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Диаметр потока газа, </w:t>
            </w:r>
            <w:proofErr w:type="gramStart"/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мм</w:t>
            </w:r>
            <w:proofErr w:type="gramEnd"/>
          </w:p>
        </w:tc>
        <w:tc>
          <w:tcPr>
            <w:tcW w:w="2194" w:type="dxa"/>
          </w:tcPr>
          <w:p w14:paraId="5937A632" w14:textId="77777777" w:rsidR="00EA6E07" w:rsidRPr="001D724C" w:rsidRDefault="00EA6E07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 w:eastAsia="ru-RU"/>
              </w:rPr>
              <w:t>1</w:t>
            </w: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2551" w:type="dxa"/>
          </w:tcPr>
          <w:p w14:paraId="46EFA4F4" w14:textId="77777777" w:rsidR="00EA6E07" w:rsidRPr="001D724C" w:rsidRDefault="00AC339C" w:rsidP="00874682">
            <w:pPr>
              <w:spacing w:after="0" w:line="360" w:lineRule="auto"/>
              <w:ind w:left="-41" w:right="3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30,</w:t>
            </w:r>
            <w:r w:rsidR="00EA6E07" w:rsidRPr="001D724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50</w:t>
            </w:r>
          </w:p>
        </w:tc>
      </w:tr>
    </w:tbl>
    <w:p w14:paraId="4D71D630" w14:textId="77777777" w:rsidR="00EA6E07" w:rsidRPr="000F3D64" w:rsidRDefault="00EA6E07" w:rsidP="000F3D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32DEDC" w14:textId="1C424796" w:rsidR="00E702CF" w:rsidRPr="000F3D64" w:rsidRDefault="00C6695E" w:rsidP="001D7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Испытания образцов на термостойкость проводились на сверхзвуковом режиме с выходным сечением сопла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Лаваля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диаметром </w:t>
      </w:r>
      <w:r w:rsidR="001D724C">
        <w:rPr>
          <w:rFonts w:ascii="Times New Roman" w:hAnsi="Times New Roman" w:cs="Times New Roman"/>
          <w:sz w:val="28"/>
          <w:szCs w:val="28"/>
        </w:rPr>
        <w:br/>
      </w:r>
      <w:r w:rsidR="00AC339C" w:rsidRPr="000F3D64">
        <w:rPr>
          <w:rFonts w:ascii="Times New Roman" w:hAnsi="Times New Roman" w:cs="Times New Roman"/>
          <w:i/>
          <w:sz w:val="28"/>
          <w:szCs w:val="28"/>
        </w:rPr>
        <w:t>3</w:t>
      </w:r>
      <w:r w:rsidRPr="000F3D64">
        <w:rPr>
          <w:rFonts w:ascii="Times New Roman" w:hAnsi="Times New Roman" w:cs="Times New Roman"/>
          <w:i/>
          <w:sz w:val="28"/>
          <w:szCs w:val="28"/>
        </w:rPr>
        <w:t>0 мм</w:t>
      </w:r>
      <w:r w:rsidRPr="000F3D64">
        <w:rPr>
          <w:rFonts w:ascii="Times New Roman" w:hAnsi="Times New Roman" w:cs="Times New Roman"/>
          <w:sz w:val="28"/>
          <w:szCs w:val="28"/>
        </w:rPr>
        <w:t xml:space="preserve"> при подаваемой электрической мощности с генератора </w:t>
      </w:r>
      <w:r w:rsidRPr="000F3D64">
        <w:rPr>
          <w:rFonts w:ascii="Times New Roman" w:hAnsi="Times New Roman" w:cs="Times New Roman"/>
          <w:i/>
          <w:sz w:val="28"/>
          <w:szCs w:val="28"/>
        </w:rPr>
        <w:t>200</w:t>
      </w:r>
      <w:r w:rsidR="00642D09"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i/>
          <w:sz w:val="28"/>
          <w:szCs w:val="28"/>
        </w:rPr>
        <w:t>кВт,</w:t>
      </w:r>
      <w:r w:rsidR="001D724C">
        <w:rPr>
          <w:rFonts w:ascii="Times New Roman" w:hAnsi="Times New Roman" w:cs="Times New Roman"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sz w:val="28"/>
          <w:szCs w:val="28"/>
        </w:rPr>
        <w:t xml:space="preserve">давлении </w:t>
      </w:r>
      <w:r w:rsidRPr="000F3D64">
        <w:rPr>
          <w:rFonts w:ascii="Times New Roman" w:hAnsi="Times New Roman" w:cs="Times New Roman"/>
          <w:i/>
          <w:sz w:val="28"/>
          <w:szCs w:val="28"/>
        </w:rPr>
        <w:t xml:space="preserve">100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</w:rPr>
        <w:t>мбар</w:t>
      </w:r>
      <w:proofErr w:type="spellEnd"/>
      <w:r w:rsidR="00874682">
        <w:rPr>
          <w:rFonts w:ascii="Times New Roman" w:hAnsi="Times New Roman" w:cs="Times New Roman"/>
          <w:sz w:val="28"/>
          <w:szCs w:val="28"/>
        </w:rPr>
        <w:t xml:space="preserve"> в течение ~</w:t>
      </w:r>
      <w:r w:rsidRPr="000F3D64">
        <w:rPr>
          <w:rFonts w:ascii="Times New Roman" w:hAnsi="Times New Roman" w:cs="Times New Roman"/>
          <w:i/>
          <w:sz w:val="28"/>
          <w:szCs w:val="28"/>
        </w:rPr>
        <w:t>3 мин</w:t>
      </w:r>
      <w:r w:rsidRPr="000F3D64">
        <w:rPr>
          <w:rFonts w:ascii="Times New Roman" w:hAnsi="Times New Roman" w:cs="Times New Roman"/>
          <w:sz w:val="28"/>
          <w:szCs w:val="28"/>
        </w:rPr>
        <w:t>. В качестве плазмообразующего газа использовался атмосферный воздух.</w:t>
      </w:r>
      <w:r w:rsidR="00AA5725" w:rsidRPr="000F3D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9C5537" w14:textId="2E994897" w:rsidR="00E702CF" w:rsidRPr="000F3D64" w:rsidRDefault="00E702CF" w:rsidP="000F3D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Образцы диаметром </w:t>
      </w:r>
      <w:r w:rsidR="00874682">
        <w:rPr>
          <w:rFonts w:ascii="Times New Roman" w:hAnsi="Times New Roman" w:cs="Times New Roman"/>
          <w:i/>
          <w:sz w:val="28"/>
          <w:szCs w:val="28"/>
        </w:rPr>
        <w:t>~</w:t>
      </w:r>
      <w:r w:rsidRPr="000F3D64">
        <w:rPr>
          <w:rFonts w:ascii="Times New Roman" w:hAnsi="Times New Roman" w:cs="Times New Roman"/>
          <w:i/>
          <w:sz w:val="28"/>
          <w:szCs w:val="28"/>
        </w:rPr>
        <w:t>27.5 мм</w:t>
      </w:r>
      <w:r w:rsidRPr="000F3D64">
        <w:rPr>
          <w:rFonts w:ascii="Times New Roman" w:hAnsi="Times New Roman" w:cs="Times New Roman"/>
          <w:sz w:val="28"/>
          <w:szCs w:val="28"/>
        </w:rPr>
        <w:t xml:space="preserve"> и толщиной </w:t>
      </w:r>
      <w:r w:rsidR="00874682">
        <w:rPr>
          <w:rFonts w:ascii="Times New Roman" w:hAnsi="Times New Roman" w:cs="Times New Roman"/>
          <w:i/>
          <w:sz w:val="28"/>
          <w:szCs w:val="28"/>
        </w:rPr>
        <w:t>~</w:t>
      </w:r>
      <w:r w:rsidRPr="000F3D64">
        <w:rPr>
          <w:rFonts w:ascii="Times New Roman" w:hAnsi="Times New Roman" w:cs="Times New Roman"/>
          <w:i/>
          <w:sz w:val="28"/>
          <w:szCs w:val="28"/>
        </w:rPr>
        <w:t>5</w:t>
      </w:r>
      <w:r w:rsidR="000C334C"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i/>
          <w:sz w:val="28"/>
          <w:szCs w:val="28"/>
        </w:rPr>
        <w:t>мм</w:t>
      </w:r>
      <w:r w:rsidRPr="000F3D64">
        <w:rPr>
          <w:rFonts w:ascii="Times New Roman" w:hAnsi="Times New Roman" w:cs="Times New Roman"/>
          <w:sz w:val="28"/>
          <w:szCs w:val="28"/>
        </w:rPr>
        <w:t xml:space="preserve"> устанавливались на охлаждаемую водой державку (см</w:t>
      </w:r>
      <w:proofErr w:type="gramStart"/>
      <w:r w:rsidRPr="000F3D6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3D64">
        <w:rPr>
          <w:rFonts w:ascii="Times New Roman" w:hAnsi="Times New Roman" w:cs="Times New Roman"/>
          <w:sz w:val="28"/>
          <w:szCs w:val="28"/>
        </w:rPr>
        <w:t>ис.</w:t>
      </w:r>
      <w:r w:rsidR="00A41757" w:rsidRPr="000F3D64">
        <w:rPr>
          <w:rFonts w:ascii="Times New Roman" w:hAnsi="Times New Roman" w:cs="Times New Roman"/>
          <w:sz w:val="28"/>
          <w:szCs w:val="28"/>
        </w:rPr>
        <w:t>3</w:t>
      </w:r>
      <w:r w:rsidRPr="000F3D64">
        <w:rPr>
          <w:rFonts w:ascii="Times New Roman" w:hAnsi="Times New Roman" w:cs="Times New Roman"/>
          <w:sz w:val="28"/>
          <w:szCs w:val="28"/>
        </w:rPr>
        <w:t>) и</w:t>
      </w:r>
      <w:r w:rsidR="00AA5725" w:rsidRPr="000F3D64">
        <w:rPr>
          <w:rFonts w:ascii="Times New Roman" w:hAnsi="Times New Roman" w:cs="Times New Roman"/>
          <w:sz w:val="28"/>
          <w:szCs w:val="28"/>
        </w:rPr>
        <w:t xml:space="preserve"> взвешивались до и после эксперимента</w:t>
      </w:r>
      <w:r w:rsidR="00F06DBD" w:rsidRPr="000F3D64">
        <w:rPr>
          <w:rFonts w:ascii="Times New Roman" w:hAnsi="Times New Roman" w:cs="Times New Roman"/>
          <w:sz w:val="28"/>
          <w:szCs w:val="28"/>
        </w:rPr>
        <w:t>.</w:t>
      </w:r>
      <w:r w:rsidR="00AA5725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F06DBD" w:rsidRPr="000F3D64">
        <w:rPr>
          <w:rFonts w:ascii="Times New Roman" w:hAnsi="Times New Roman" w:cs="Times New Roman"/>
          <w:sz w:val="28"/>
          <w:szCs w:val="28"/>
        </w:rPr>
        <w:t>Т</w:t>
      </w:r>
      <w:r w:rsidR="00AA5725" w:rsidRPr="000F3D64">
        <w:rPr>
          <w:rFonts w:ascii="Times New Roman" w:hAnsi="Times New Roman" w:cs="Times New Roman"/>
          <w:sz w:val="28"/>
          <w:szCs w:val="28"/>
        </w:rPr>
        <w:t>емпература их поверхности в процессе</w:t>
      </w:r>
      <w:r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AA5725" w:rsidRPr="000F3D64">
        <w:rPr>
          <w:rFonts w:ascii="Times New Roman" w:hAnsi="Times New Roman" w:cs="Times New Roman"/>
          <w:sz w:val="28"/>
          <w:szCs w:val="28"/>
        </w:rPr>
        <w:t>испытаний</w:t>
      </w:r>
      <w:r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AA5725" w:rsidRPr="000F3D64">
        <w:rPr>
          <w:rFonts w:ascii="Times New Roman" w:hAnsi="Times New Roman" w:cs="Times New Roman"/>
          <w:sz w:val="28"/>
          <w:szCs w:val="28"/>
        </w:rPr>
        <w:t xml:space="preserve"> измерялась</w:t>
      </w:r>
      <w:r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AA5725" w:rsidRPr="000F3D64">
        <w:rPr>
          <w:rFonts w:ascii="Times New Roman" w:hAnsi="Times New Roman" w:cs="Times New Roman"/>
          <w:sz w:val="28"/>
          <w:szCs w:val="28"/>
        </w:rPr>
        <w:t xml:space="preserve">с помощью </w:t>
      </w:r>
      <w:proofErr w:type="spellStart"/>
      <w:r w:rsidR="00AA5725" w:rsidRPr="000F3D64">
        <w:rPr>
          <w:rFonts w:ascii="Times New Roman" w:hAnsi="Times New Roman" w:cs="Times New Roman"/>
          <w:sz w:val="28"/>
          <w:szCs w:val="28"/>
        </w:rPr>
        <w:t>тепловизора</w:t>
      </w:r>
      <w:proofErr w:type="spellEnd"/>
      <w:r w:rsidR="00204262" w:rsidRPr="000F3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3D64">
        <w:rPr>
          <w:rFonts w:ascii="Times New Roman" w:hAnsi="Times New Roman" w:cs="Times New Roman"/>
          <w:i/>
          <w:sz w:val="28"/>
          <w:szCs w:val="28"/>
          <w:lang w:val="en-US"/>
        </w:rPr>
        <w:t>Flir</w:t>
      </w:r>
      <w:proofErr w:type="spellEnd"/>
      <w:r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i/>
          <w:sz w:val="28"/>
          <w:szCs w:val="28"/>
          <w:lang w:val="en-US"/>
        </w:rPr>
        <w:t>SC</w:t>
      </w:r>
      <w:r w:rsidRPr="000F3D64">
        <w:rPr>
          <w:rFonts w:ascii="Times New Roman" w:hAnsi="Times New Roman" w:cs="Times New Roman"/>
          <w:i/>
          <w:sz w:val="28"/>
          <w:szCs w:val="28"/>
        </w:rPr>
        <w:t xml:space="preserve"> 7700</w:t>
      </w:r>
      <w:r w:rsidR="00204262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AA5725" w:rsidRPr="000F3D64">
        <w:rPr>
          <w:rFonts w:ascii="Times New Roman" w:hAnsi="Times New Roman" w:cs="Times New Roman"/>
          <w:sz w:val="28"/>
          <w:szCs w:val="28"/>
        </w:rPr>
        <w:t xml:space="preserve">с просветом </w:t>
      </w:r>
      <w:proofErr w:type="gramStart"/>
      <w:r w:rsidR="00AA5725" w:rsidRPr="000F3D64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AA5725" w:rsidRPr="000F3D64">
        <w:rPr>
          <w:rFonts w:ascii="Times New Roman" w:hAnsi="Times New Roman" w:cs="Times New Roman"/>
          <w:sz w:val="28"/>
          <w:szCs w:val="28"/>
        </w:rPr>
        <w:t xml:space="preserve"> разрядную камеру, т.к. для инфракрасного излучения</w:t>
      </w:r>
      <w:r w:rsidR="00642D09" w:rsidRPr="000F3D64">
        <w:rPr>
          <w:rFonts w:ascii="Times New Roman" w:hAnsi="Times New Roman" w:cs="Times New Roman"/>
          <w:sz w:val="28"/>
          <w:szCs w:val="28"/>
        </w:rPr>
        <w:t xml:space="preserve">, используемого в </w:t>
      </w:r>
      <w:r w:rsidR="00AA5725" w:rsidRPr="000F3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2D09" w:rsidRPr="000F3D64">
        <w:rPr>
          <w:rFonts w:ascii="Times New Roman" w:hAnsi="Times New Roman" w:cs="Times New Roman"/>
          <w:sz w:val="28"/>
          <w:szCs w:val="28"/>
        </w:rPr>
        <w:t>тепловизоре</w:t>
      </w:r>
      <w:proofErr w:type="spellEnd"/>
      <w:r w:rsidR="00642D09" w:rsidRPr="000F3D64">
        <w:rPr>
          <w:rFonts w:ascii="Times New Roman" w:hAnsi="Times New Roman" w:cs="Times New Roman"/>
          <w:sz w:val="28"/>
          <w:szCs w:val="28"/>
        </w:rPr>
        <w:t xml:space="preserve">, </w:t>
      </w:r>
      <w:r w:rsidR="00CE30E8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AA5725" w:rsidRPr="000F3D64">
        <w:rPr>
          <w:rFonts w:ascii="Times New Roman" w:hAnsi="Times New Roman" w:cs="Times New Roman"/>
          <w:sz w:val="28"/>
          <w:szCs w:val="28"/>
        </w:rPr>
        <w:t>плазма в ней является прозрачной.</w:t>
      </w:r>
      <w:r w:rsidR="00640AB7" w:rsidRPr="000F3D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7E2122" w14:textId="40832CEB" w:rsidR="009B3963" w:rsidRPr="000F3D64" w:rsidRDefault="002F5E64" w:rsidP="001058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5EFF47" wp14:editId="6E73FA57">
            <wp:extent cx="2263140" cy="108966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B5CCE" w14:textId="40C71512" w:rsidR="00AC339C" w:rsidRPr="001D724C" w:rsidRDefault="00AC339C" w:rsidP="001D724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D724C">
        <w:rPr>
          <w:rFonts w:ascii="Times New Roman" w:hAnsi="Times New Roman" w:cs="Times New Roman"/>
          <w:sz w:val="24"/>
          <w:szCs w:val="28"/>
        </w:rPr>
        <w:t>Рис</w:t>
      </w:r>
      <w:r w:rsidR="001D724C" w:rsidRPr="001D724C">
        <w:rPr>
          <w:rFonts w:ascii="Times New Roman" w:hAnsi="Times New Roman" w:cs="Times New Roman"/>
          <w:sz w:val="24"/>
          <w:szCs w:val="28"/>
        </w:rPr>
        <w:t>.</w:t>
      </w:r>
      <w:r w:rsidR="007D15E4" w:rsidRPr="001D724C">
        <w:rPr>
          <w:rFonts w:ascii="Times New Roman" w:hAnsi="Times New Roman" w:cs="Times New Roman"/>
          <w:sz w:val="24"/>
          <w:szCs w:val="28"/>
        </w:rPr>
        <w:t xml:space="preserve"> </w:t>
      </w:r>
      <w:r w:rsidR="00A41757" w:rsidRPr="001D724C">
        <w:rPr>
          <w:rFonts w:ascii="Times New Roman" w:hAnsi="Times New Roman" w:cs="Times New Roman"/>
          <w:sz w:val="24"/>
          <w:szCs w:val="28"/>
        </w:rPr>
        <w:t>3</w:t>
      </w:r>
      <w:r w:rsidR="001D724C" w:rsidRPr="001D724C">
        <w:rPr>
          <w:rFonts w:ascii="Times New Roman" w:hAnsi="Times New Roman" w:cs="Times New Roman"/>
          <w:sz w:val="24"/>
          <w:szCs w:val="28"/>
        </w:rPr>
        <w:t xml:space="preserve"> –</w:t>
      </w:r>
      <w:r w:rsidRPr="001D724C">
        <w:rPr>
          <w:rFonts w:ascii="Times New Roman" w:hAnsi="Times New Roman" w:cs="Times New Roman"/>
          <w:sz w:val="24"/>
          <w:szCs w:val="28"/>
        </w:rPr>
        <w:t xml:space="preserve"> Охлаждаемая дер</w:t>
      </w:r>
      <w:r w:rsidR="001D724C" w:rsidRPr="001D724C">
        <w:rPr>
          <w:rFonts w:ascii="Times New Roman" w:hAnsi="Times New Roman" w:cs="Times New Roman"/>
          <w:sz w:val="24"/>
          <w:szCs w:val="28"/>
        </w:rPr>
        <w:t>жавка в рабочей части установки</w:t>
      </w:r>
    </w:p>
    <w:p w14:paraId="75C41EAE" w14:textId="77777777" w:rsidR="009B3963" w:rsidRPr="000F3D64" w:rsidRDefault="009B3963" w:rsidP="000F3D6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FD9DCDD" w14:textId="2D8665C9" w:rsidR="00C6695E" w:rsidRPr="000F3D64" w:rsidRDefault="00640AB7" w:rsidP="000F3D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Во время экспериментов проводилась видеосъемка в рабочей части установки. </w:t>
      </w:r>
      <w:r w:rsidR="00C436B2" w:rsidRPr="000F3D64">
        <w:rPr>
          <w:rFonts w:ascii="Times New Roman" w:hAnsi="Times New Roman" w:cs="Times New Roman"/>
          <w:sz w:val="28"/>
          <w:szCs w:val="28"/>
        </w:rPr>
        <w:t xml:space="preserve">Всего было испытано девять образцов с различными составами и сочетаниями слоев, состоящих из </w:t>
      </w:r>
      <w:r w:rsidR="00427E3D" w:rsidRPr="000F3D64">
        <w:rPr>
          <w:rFonts w:ascii="Times New Roman" w:hAnsi="Times New Roman" w:cs="Times New Roman"/>
          <w:sz w:val="28"/>
          <w:szCs w:val="28"/>
        </w:rPr>
        <w:t>циркониевых соединений</w:t>
      </w:r>
      <w:r w:rsidR="00A97447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427E3D" w:rsidRPr="000F3D64">
        <w:rPr>
          <w:rFonts w:ascii="Times New Roman" w:hAnsi="Times New Roman" w:cs="Times New Roman"/>
          <w:sz w:val="28"/>
          <w:szCs w:val="28"/>
        </w:rPr>
        <w:t xml:space="preserve">с покрытием </w:t>
      </w:r>
      <w:r w:rsidR="00A97447" w:rsidRPr="000F3D64">
        <w:rPr>
          <w:rFonts w:ascii="Times New Roman" w:hAnsi="Times New Roman" w:cs="Times New Roman"/>
          <w:sz w:val="28"/>
          <w:szCs w:val="28"/>
        </w:rPr>
        <w:t xml:space="preserve"> карбида гафния </w:t>
      </w:r>
      <w:proofErr w:type="spellStart"/>
      <w:r w:rsidR="00A97447" w:rsidRPr="000F3D64">
        <w:rPr>
          <w:rFonts w:ascii="Times New Roman" w:hAnsi="Times New Roman" w:cs="Times New Roman"/>
          <w:i/>
          <w:sz w:val="28"/>
          <w:szCs w:val="28"/>
          <w:lang w:val="en-US"/>
        </w:rPr>
        <w:t>HfC</w:t>
      </w:r>
      <w:proofErr w:type="spellEnd"/>
      <w:r w:rsidR="00032525" w:rsidRPr="000F3D64">
        <w:rPr>
          <w:rFonts w:ascii="Times New Roman" w:hAnsi="Times New Roman" w:cs="Times New Roman"/>
          <w:sz w:val="28"/>
          <w:szCs w:val="28"/>
        </w:rPr>
        <w:t xml:space="preserve">, температура плавления которого  </w:t>
      </w:r>
      <w:r w:rsidR="00032525" w:rsidRPr="000F3D64">
        <w:rPr>
          <w:rFonts w:ascii="Times New Roman" w:hAnsi="Times New Roman" w:cs="Times New Roman"/>
          <w:i/>
          <w:sz w:val="28"/>
          <w:szCs w:val="28"/>
        </w:rPr>
        <w:t>~ 4100</w:t>
      </w:r>
      <w:r w:rsidR="00032525" w:rsidRPr="000F3D64">
        <w:rPr>
          <w:rFonts w:ascii="Times New Roman" w:hAnsi="Times New Roman" w:cs="Times New Roman"/>
          <w:i/>
          <w:sz w:val="28"/>
          <w:szCs w:val="28"/>
          <w:vertAlign w:val="superscript"/>
        </w:rPr>
        <w:t>º</w:t>
      </w:r>
      <w:r w:rsidR="00032525" w:rsidRPr="000F3D64">
        <w:rPr>
          <w:rFonts w:ascii="Times New Roman" w:hAnsi="Times New Roman" w:cs="Times New Roman"/>
          <w:i/>
          <w:sz w:val="28"/>
          <w:szCs w:val="28"/>
        </w:rPr>
        <w:t>С</w:t>
      </w:r>
      <w:r w:rsidR="00A97447" w:rsidRPr="000F3D64">
        <w:rPr>
          <w:rFonts w:ascii="Times New Roman" w:hAnsi="Times New Roman" w:cs="Times New Roman"/>
          <w:sz w:val="28"/>
          <w:szCs w:val="28"/>
        </w:rPr>
        <w:t>.</w:t>
      </w:r>
    </w:p>
    <w:p w14:paraId="63FAFA9A" w14:textId="61A0EF0E" w:rsidR="009B3963" w:rsidRPr="000F3D64" w:rsidRDefault="00640AB7" w:rsidP="001D7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>На рис</w:t>
      </w:r>
      <w:r w:rsidR="007D15E4" w:rsidRPr="000F3D64">
        <w:rPr>
          <w:rFonts w:ascii="Times New Roman" w:hAnsi="Times New Roman" w:cs="Times New Roman"/>
          <w:sz w:val="28"/>
          <w:szCs w:val="28"/>
        </w:rPr>
        <w:t>унке</w:t>
      </w:r>
      <w:r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A41757" w:rsidRPr="000F3D64">
        <w:rPr>
          <w:rFonts w:ascii="Times New Roman" w:hAnsi="Times New Roman" w:cs="Times New Roman"/>
          <w:sz w:val="28"/>
          <w:szCs w:val="28"/>
        </w:rPr>
        <w:t>4</w:t>
      </w:r>
      <w:r w:rsidR="00DF2FE7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7D15E4" w:rsidRPr="000F3D64">
        <w:rPr>
          <w:rFonts w:ascii="Times New Roman" w:hAnsi="Times New Roman" w:cs="Times New Roman"/>
          <w:sz w:val="28"/>
          <w:szCs w:val="28"/>
        </w:rPr>
        <w:t>в качестве примера</w:t>
      </w:r>
      <w:r w:rsidRPr="000F3D64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6408B0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sz w:val="28"/>
          <w:szCs w:val="28"/>
        </w:rPr>
        <w:t xml:space="preserve">видеокадр </w:t>
      </w:r>
      <w:r w:rsidR="00F038C2" w:rsidRPr="000F3D64">
        <w:rPr>
          <w:rFonts w:ascii="Times New Roman" w:hAnsi="Times New Roman" w:cs="Times New Roman"/>
          <w:sz w:val="28"/>
          <w:szCs w:val="28"/>
        </w:rPr>
        <w:t>исследуемого образца</w:t>
      </w:r>
      <w:r w:rsidR="00EC168A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sz w:val="28"/>
          <w:szCs w:val="28"/>
        </w:rPr>
        <w:t xml:space="preserve">в момент времени </w:t>
      </w:r>
      <w:r w:rsidR="00E81684" w:rsidRPr="000F3D6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E81684" w:rsidRPr="000F3D64">
        <w:rPr>
          <w:rFonts w:ascii="Times New Roman" w:hAnsi="Times New Roman" w:cs="Times New Roman"/>
          <w:i/>
          <w:sz w:val="28"/>
          <w:szCs w:val="28"/>
        </w:rPr>
        <w:t xml:space="preserve"> = 214 </w:t>
      </w:r>
      <w:proofErr w:type="gramStart"/>
      <w:r w:rsidR="00E81684" w:rsidRPr="000F3D64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E81684"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0F3D6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F3D64">
        <w:rPr>
          <w:rFonts w:ascii="Times New Roman" w:hAnsi="Times New Roman" w:cs="Times New Roman"/>
          <w:sz w:val="28"/>
          <w:szCs w:val="28"/>
        </w:rPr>
        <w:t xml:space="preserve"> начала эксперимента.</w:t>
      </w:r>
      <w:r w:rsidR="009B3963" w:rsidRPr="000F3D64">
        <w:rPr>
          <w:rFonts w:ascii="Times New Roman" w:hAnsi="Times New Roman" w:cs="Times New Roman"/>
          <w:sz w:val="28"/>
          <w:szCs w:val="28"/>
        </w:rPr>
        <w:t xml:space="preserve"> На рисунке</w:t>
      </w:r>
      <w:r w:rsidR="00427E3D" w:rsidRPr="000F3D64">
        <w:rPr>
          <w:rFonts w:ascii="Times New Roman" w:hAnsi="Times New Roman" w:cs="Times New Roman"/>
          <w:sz w:val="28"/>
          <w:szCs w:val="28"/>
        </w:rPr>
        <w:t xml:space="preserve"> видно, что за время нагрева </w:t>
      </w:r>
      <w:r w:rsidR="009B3963" w:rsidRPr="000F3D64">
        <w:rPr>
          <w:rFonts w:ascii="Times New Roman" w:hAnsi="Times New Roman" w:cs="Times New Roman"/>
          <w:sz w:val="28"/>
          <w:szCs w:val="28"/>
        </w:rPr>
        <w:t xml:space="preserve">плазменным потоком </w:t>
      </w:r>
      <w:r w:rsidR="009B3963" w:rsidRPr="000F3D64">
        <w:rPr>
          <w:rFonts w:ascii="Times New Roman" w:hAnsi="Times New Roman" w:cs="Times New Roman"/>
          <w:i/>
          <w:sz w:val="28"/>
          <w:szCs w:val="28"/>
        </w:rPr>
        <w:t>~ 3 мин.</w:t>
      </w:r>
      <w:r w:rsidR="001D724C">
        <w:rPr>
          <w:rFonts w:ascii="Times New Roman" w:hAnsi="Times New Roman" w:cs="Times New Roman"/>
          <w:sz w:val="28"/>
          <w:szCs w:val="28"/>
        </w:rPr>
        <w:t xml:space="preserve"> образец </w:t>
      </w:r>
      <w:r w:rsidR="009B3963" w:rsidRPr="000F3D64">
        <w:rPr>
          <w:rFonts w:ascii="Times New Roman" w:hAnsi="Times New Roman" w:cs="Times New Roman"/>
          <w:sz w:val="28"/>
          <w:szCs w:val="28"/>
        </w:rPr>
        <w:t xml:space="preserve">«раскаляется </w:t>
      </w:r>
      <w:proofErr w:type="gramStart"/>
      <w:r w:rsidR="009B3963" w:rsidRPr="000F3D64">
        <w:rPr>
          <w:rFonts w:ascii="Times New Roman" w:hAnsi="Times New Roman" w:cs="Times New Roman"/>
          <w:sz w:val="28"/>
          <w:szCs w:val="28"/>
        </w:rPr>
        <w:t>до бела</w:t>
      </w:r>
      <w:proofErr w:type="gramEnd"/>
      <w:r w:rsidR="009B3963" w:rsidRPr="000F3D64">
        <w:rPr>
          <w:rFonts w:ascii="Times New Roman" w:hAnsi="Times New Roman" w:cs="Times New Roman"/>
          <w:sz w:val="28"/>
          <w:szCs w:val="28"/>
        </w:rPr>
        <w:t>».</w:t>
      </w:r>
    </w:p>
    <w:p w14:paraId="2E6CCA93" w14:textId="6A9016B4" w:rsidR="00640AB7" w:rsidRPr="000F3D64" w:rsidRDefault="00640AB7" w:rsidP="000F3D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3D1FA6" w14:textId="5A9EB8DD" w:rsidR="001D724C" w:rsidRDefault="001D724C" w:rsidP="000F3D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26EA21" wp14:editId="6DF0A06B">
            <wp:extent cx="1724304" cy="178275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152" cy="1791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7CBDE" w14:textId="5477D0F7" w:rsidR="007D15E4" w:rsidRPr="001D724C" w:rsidRDefault="00DA6516" w:rsidP="001D72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D724C">
        <w:rPr>
          <w:rFonts w:ascii="Times New Roman" w:hAnsi="Times New Roman" w:cs="Times New Roman"/>
          <w:sz w:val="24"/>
          <w:szCs w:val="28"/>
        </w:rPr>
        <w:t>Рис</w:t>
      </w:r>
      <w:r w:rsidR="001D724C" w:rsidRPr="001D724C">
        <w:rPr>
          <w:rFonts w:ascii="Times New Roman" w:hAnsi="Times New Roman" w:cs="Times New Roman"/>
          <w:sz w:val="24"/>
          <w:szCs w:val="28"/>
        </w:rPr>
        <w:t>.</w:t>
      </w:r>
      <w:r w:rsidR="007D15E4" w:rsidRPr="001D724C">
        <w:rPr>
          <w:rFonts w:ascii="Times New Roman" w:hAnsi="Times New Roman" w:cs="Times New Roman"/>
          <w:sz w:val="24"/>
          <w:szCs w:val="28"/>
        </w:rPr>
        <w:t xml:space="preserve"> </w:t>
      </w:r>
      <w:r w:rsidR="00A41757" w:rsidRPr="001D724C">
        <w:rPr>
          <w:rFonts w:ascii="Times New Roman" w:hAnsi="Times New Roman" w:cs="Times New Roman"/>
          <w:sz w:val="24"/>
          <w:szCs w:val="28"/>
        </w:rPr>
        <w:t>4</w:t>
      </w:r>
      <w:r w:rsidR="001D724C" w:rsidRPr="001D724C">
        <w:rPr>
          <w:rFonts w:ascii="Times New Roman" w:hAnsi="Times New Roman" w:cs="Times New Roman"/>
          <w:sz w:val="24"/>
          <w:szCs w:val="28"/>
        </w:rPr>
        <w:t xml:space="preserve"> –</w:t>
      </w:r>
      <w:r w:rsidRPr="001D724C">
        <w:rPr>
          <w:rFonts w:ascii="Times New Roman" w:hAnsi="Times New Roman" w:cs="Times New Roman"/>
          <w:sz w:val="24"/>
          <w:szCs w:val="28"/>
        </w:rPr>
        <w:t xml:space="preserve"> Видеосъемка </w:t>
      </w:r>
      <w:r w:rsidR="00EC168A" w:rsidRPr="001D724C">
        <w:rPr>
          <w:rFonts w:ascii="Times New Roman" w:hAnsi="Times New Roman" w:cs="Times New Roman"/>
          <w:sz w:val="24"/>
          <w:szCs w:val="28"/>
        </w:rPr>
        <w:t xml:space="preserve">образца </w:t>
      </w:r>
      <w:r w:rsidR="00427E3D" w:rsidRPr="001D724C">
        <w:rPr>
          <w:rFonts w:ascii="Times New Roman" w:hAnsi="Times New Roman" w:cs="Times New Roman"/>
          <w:sz w:val="24"/>
          <w:szCs w:val="28"/>
        </w:rPr>
        <w:t xml:space="preserve">слоистого теплоизоляционного материала </w:t>
      </w:r>
    </w:p>
    <w:p w14:paraId="0DBA1FBA" w14:textId="1398845A" w:rsidR="00640AB7" w:rsidRPr="001D724C" w:rsidRDefault="00E81684" w:rsidP="001D72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D724C">
        <w:rPr>
          <w:rFonts w:ascii="Times New Roman" w:hAnsi="Times New Roman" w:cs="Times New Roman"/>
          <w:sz w:val="24"/>
          <w:szCs w:val="28"/>
        </w:rPr>
        <w:t xml:space="preserve">в рабочей камере в </w:t>
      </w:r>
      <w:r w:rsidR="00DA6516" w:rsidRPr="001D724C">
        <w:rPr>
          <w:rFonts w:ascii="Times New Roman" w:hAnsi="Times New Roman" w:cs="Times New Roman"/>
          <w:sz w:val="24"/>
          <w:szCs w:val="28"/>
        </w:rPr>
        <w:t>момент</w:t>
      </w:r>
      <w:r w:rsidR="00D079F1" w:rsidRPr="001D724C">
        <w:rPr>
          <w:rFonts w:ascii="Times New Roman" w:hAnsi="Times New Roman" w:cs="Times New Roman"/>
          <w:sz w:val="24"/>
          <w:szCs w:val="28"/>
        </w:rPr>
        <w:t xml:space="preserve"> времени </w:t>
      </w:r>
      <w:r w:rsidRPr="001D724C">
        <w:rPr>
          <w:rFonts w:ascii="Times New Roman" w:hAnsi="Times New Roman" w:cs="Times New Roman"/>
          <w:i/>
          <w:sz w:val="24"/>
          <w:szCs w:val="28"/>
          <w:lang w:val="en-US"/>
        </w:rPr>
        <w:t>t</w:t>
      </w:r>
      <w:r w:rsidRPr="001D724C">
        <w:rPr>
          <w:rFonts w:ascii="Times New Roman" w:hAnsi="Times New Roman" w:cs="Times New Roman"/>
          <w:i/>
          <w:sz w:val="24"/>
          <w:szCs w:val="28"/>
        </w:rPr>
        <w:t xml:space="preserve"> = 214 </w:t>
      </w:r>
      <w:proofErr w:type="gramStart"/>
      <w:r w:rsidRPr="001D724C">
        <w:rPr>
          <w:rFonts w:ascii="Times New Roman" w:hAnsi="Times New Roman" w:cs="Times New Roman"/>
          <w:i/>
          <w:sz w:val="24"/>
          <w:szCs w:val="28"/>
        </w:rPr>
        <w:t>с</w:t>
      </w:r>
      <w:proofErr w:type="gramEnd"/>
    </w:p>
    <w:p w14:paraId="385FE5EF" w14:textId="77777777" w:rsidR="00E81492" w:rsidRPr="000F3D64" w:rsidRDefault="00E81492" w:rsidP="000F3D6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204C09D" w14:textId="714EC113" w:rsidR="007F07F8" w:rsidRPr="000F3D64" w:rsidRDefault="007F07F8" w:rsidP="001D7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>На рис</w:t>
      </w:r>
      <w:r w:rsidR="007D15E4" w:rsidRPr="000F3D64">
        <w:rPr>
          <w:rFonts w:ascii="Times New Roman" w:hAnsi="Times New Roman" w:cs="Times New Roman"/>
          <w:sz w:val="28"/>
          <w:szCs w:val="28"/>
        </w:rPr>
        <w:t xml:space="preserve">унке </w:t>
      </w:r>
      <w:r w:rsidR="00A41757" w:rsidRPr="000F3D64">
        <w:rPr>
          <w:rFonts w:ascii="Times New Roman" w:hAnsi="Times New Roman" w:cs="Times New Roman"/>
          <w:sz w:val="28"/>
          <w:szCs w:val="28"/>
        </w:rPr>
        <w:t>5</w:t>
      </w:r>
      <w:r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EC168A" w:rsidRPr="000F3D64">
        <w:rPr>
          <w:rFonts w:ascii="Times New Roman" w:hAnsi="Times New Roman" w:cs="Times New Roman"/>
          <w:sz w:val="28"/>
          <w:szCs w:val="28"/>
        </w:rPr>
        <w:t xml:space="preserve"> представлена зависимость температуры </w:t>
      </w:r>
      <w:r w:rsidR="00427E3D" w:rsidRPr="000F3D64">
        <w:rPr>
          <w:rFonts w:ascii="Times New Roman" w:hAnsi="Times New Roman" w:cs="Times New Roman"/>
          <w:sz w:val="28"/>
          <w:szCs w:val="28"/>
        </w:rPr>
        <w:t>исследуемого образца</w:t>
      </w:r>
      <w:r w:rsidR="00EC168A" w:rsidRPr="000F3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C168A" w:rsidRPr="000F3D64">
        <w:rPr>
          <w:rFonts w:ascii="Times New Roman" w:hAnsi="Times New Roman" w:cs="Times New Roman"/>
          <w:sz w:val="28"/>
          <w:szCs w:val="28"/>
        </w:rPr>
        <w:t>образца</w:t>
      </w:r>
      <w:proofErr w:type="spellEnd"/>
      <w:proofErr w:type="gramEnd"/>
      <w:r w:rsidR="00EC168A" w:rsidRPr="000F3D64">
        <w:rPr>
          <w:rFonts w:ascii="Times New Roman" w:hAnsi="Times New Roman" w:cs="Times New Roman"/>
          <w:sz w:val="28"/>
          <w:szCs w:val="28"/>
        </w:rPr>
        <w:t xml:space="preserve"> от времени</w:t>
      </w:r>
      <w:r w:rsidR="0079352F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79352F" w:rsidRPr="000F3D64">
        <w:rPr>
          <w:rFonts w:ascii="Times New Roman" w:hAnsi="Times New Roman" w:cs="Times New Roman"/>
          <w:i/>
          <w:sz w:val="28"/>
          <w:szCs w:val="28"/>
        </w:rPr>
        <w:t>(а)</w:t>
      </w:r>
      <w:r w:rsidR="00604D77" w:rsidRPr="000F3D64">
        <w:rPr>
          <w:rFonts w:ascii="Times New Roman" w:hAnsi="Times New Roman" w:cs="Times New Roman"/>
          <w:sz w:val="28"/>
          <w:szCs w:val="28"/>
        </w:rPr>
        <w:t xml:space="preserve">, полученная с использованием </w:t>
      </w:r>
      <w:proofErr w:type="spellStart"/>
      <w:r w:rsidR="00604D77" w:rsidRPr="000F3D64">
        <w:rPr>
          <w:rFonts w:ascii="Times New Roman" w:hAnsi="Times New Roman" w:cs="Times New Roman"/>
          <w:sz w:val="28"/>
          <w:szCs w:val="28"/>
        </w:rPr>
        <w:t>тепловизора</w:t>
      </w:r>
      <w:proofErr w:type="spellEnd"/>
      <w:r w:rsidR="00DF2FE7" w:rsidRPr="000F3D64">
        <w:rPr>
          <w:rFonts w:ascii="Times New Roman" w:hAnsi="Times New Roman" w:cs="Times New Roman"/>
          <w:sz w:val="28"/>
          <w:szCs w:val="28"/>
        </w:rPr>
        <w:t xml:space="preserve"> и фотография</w:t>
      </w:r>
      <w:r w:rsidR="0079352F" w:rsidRPr="000F3D64">
        <w:rPr>
          <w:rFonts w:ascii="Times New Roman" w:hAnsi="Times New Roman" w:cs="Times New Roman"/>
          <w:sz w:val="28"/>
          <w:szCs w:val="28"/>
        </w:rPr>
        <w:t xml:space="preserve"> </w:t>
      </w:r>
      <w:r w:rsidR="00C436B2" w:rsidRPr="000F3D64">
        <w:rPr>
          <w:rFonts w:ascii="Times New Roman" w:hAnsi="Times New Roman" w:cs="Times New Roman"/>
          <w:sz w:val="28"/>
          <w:szCs w:val="28"/>
        </w:rPr>
        <w:t xml:space="preserve">его </w:t>
      </w:r>
      <w:r w:rsidR="0079352F" w:rsidRPr="000F3D64">
        <w:rPr>
          <w:rFonts w:ascii="Times New Roman" w:hAnsi="Times New Roman" w:cs="Times New Roman"/>
          <w:i/>
          <w:sz w:val="28"/>
          <w:szCs w:val="28"/>
        </w:rPr>
        <w:t>(б)</w:t>
      </w:r>
      <w:r w:rsidR="00DF2FE7" w:rsidRPr="000F3D64">
        <w:rPr>
          <w:rFonts w:ascii="Times New Roman" w:hAnsi="Times New Roman" w:cs="Times New Roman"/>
          <w:sz w:val="28"/>
          <w:szCs w:val="28"/>
        </w:rPr>
        <w:t xml:space="preserve"> после испытания. </w:t>
      </w:r>
      <w:r w:rsidR="0079352F" w:rsidRPr="000F3D64">
        <w:rPr>
          <w:rFonts w:ascii="Times New Roman" w:hAnsi="Times New Roman" w:cs="Times New Roman"/>
          <w:sz w:val="28"/>
          <w:szCs w:val="28"/>
        </w:rPr>
        <w:t>Заметим, о</w:t>
      </w:r>
      <w:r w:rsidR="00784CAD" w:rsidRPr="000F3D64">
        <w:rPr>
          <w:rFonts w:ascii="Times New Roman" w:hAnsi="Times New Roman" w:cs="Times New Roman"/>
          <w:sz w:val="28"/>
          <w:szCs w:val="28"/>
        </w:rPr>
        <w:t xml:space="preserve">бразец нагревается за время </w:t>
      </w:r>
      <w:r w:rsidR="00784CAD" w:rsidRPr="000F3D6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105814">
        <w:rPr>
          <w:rFonts w:ascii="Times New Roman" w:hAnsi="Times New Roman" w:cs="Times New Roman"/>
          <w:i/>
          <w:sz w:val="28"/>
          <w:szCs w:val="28"/>
        </w:rPr>
        <w:t xml:space="preserve"> ~</w:t>
      </w:r>
      <w:r w:rsidR="00784CAD" w:rsidRPr="000F3D64">
        <w:rPr>
          <w:rFonts w:ascii="Times New Roman" w:hAnsi="Times New Roman" w:cs="Times New Roman"/>
          <w:i/>
          <w:sz w:val="28"/>
          <w:szCs w:val="28"/>
        </w:rPr>
        <w:t xml:space="preserve">25 </w:t>
      </w:r>
      <w:r w:rsidR="00784CAD" w:rsidRPr="000F3D6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784CAD"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CAD" w:rsidRPr="000F3D64">
        <w:rPr>
          <w:rFonts w:ascii="Times New Roman" w:hAnsi="Times New Roman" w:cs="Times New Roman"/>
          <w:sz w:val="28"/>
          <w:szCs w:val="28"/>
        </w:rPr>
        <w:t xml:space="preserve">до температуры </w:t>
      </w:r>
      <w:r w:rsidR="00105814">
        <w:rPr>
          <w:rFonts w:ascii="Times New Roman" w:hAnsi="Times New Roman" w:cs="Times New Roman"/>
          <w:i/>
          <w:sz w:val="28"/>
          <w:szCs w:val="28"/>
        </w:rPr>
        <w:t>~</w:t>
      </w:r>
      <w:r w:rsidR="00784CAD" w:rsidRPr="000F3D64">
        <w:rPr>
          <w:rFonts w:ascii="Times New Roman" w:hAnsi="Times New Roman" w:cs="Times New Roman"/>
          <w:i/>
          <w:sz w:val="28"/>
          <w:szCs w:val="28"/>
        </w:rPr>
        <w:t>2150</w:t>
      </w:r>
      <w:proofErr w:type="gramStart"/>
      <w:r w:rsidR="00784CAD" w:rsidRPr="000F3D64">
        <w:rPr>
          <w:rFonts w:ascii="Times New Roman" w:hAnsi="Times New Roman" w:cs="Times New Roman"/>
          <w:i/>
          <w:sz w:val="28"/>
          <w:szCs w:val="28"/>
          <w:vertAlign w:val="superscript"/>
        </w:rPr>
        <w:t>º</w:t>
      </w:r>
      <w:r w:rsidR="00784CAD" w:rsidRPr="000F3D64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784CAD" w:rsidRPr="000F3D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CAD" w:rsidRPr="000F3D64">
        <w:rPr>
          <w:rFonts w:ascii="Times New Roman" w:hAnsi="Times New Roman" w:cs="Times New Roman"/>
          <w:sz w:val="28"/>
          <w:szCs w:val="28"/>
        </w:rPr>
        <w:t xml:space="preserve">и сохраняет </w:t>
      </w:r>
      <w:r w:rsidR="00604D77" w:rsidRPr="000F3D64">
        <w:rPr>
          <w:rFonts w:ascii="Times New Roman" w:hAnsi="Times New Roman" w:cs="Times New Roman"/>
          <w:sz w:val="28"/>
          <w:szCs w:val="28"/>
        </w:rPr>
        <w:t xml:space="preserve">ее </w:t>
      </w:r>
      <w:r w:rsidR="00784CAD" w:rsidRPr="000F3D64">
        <w:rPr>
          <w:rFonts w:ascii="Times New Roman" w:hAnsi="Times New Roman" w:cs="Times New Roman"/>
          <w:sz w:val="28"/>
          <w:szCs w:val="28"/>
        </w:rPr>
        <w:t xml:space="preserve">близкому этому значению до конца эксперимента. За это время </w:t>
      </w:r>
      <w:r w:rsidR="00A41FF8" w:rsidRPr="000F3D64">
        <w:rPr>
          <w:rFonts w:ascii="Times New Roman" w:hAnsi="Times New Roman" w:cs="Times New Roman"/>
          <w:sz w:val="28"/>
          <w:szCs w:val="28"/>
        </w:rPr>
        <w:t>видимого</w:t>
      </w:r>
      <w:r w:rsidR="00784CAD" w:rsidRPr="000F3D64">
        <w:rPr>
          <w:rFonts w:ascii="Times New Roman" w:hAnsi="Times New Roman" w:cs="Times New Roman"/>
          <w:sz w:val="28"/>
          <w:szCs w:val="28"/>
        </w:rPr>
        <w:t xml:space="preserve"> разрушения образца не </w:t>
      </w:r>
      <w:r w:rsidR="00A41FF8" w:rsidRPr="000F3D64">
        <w:rPr>
          <w:rFonts w:ascii="Times New Roman" w:hAnsi="Times New Roman" w:cs="Times New Roman"/>
          <w:sz w:val="28"/>
          <w:szCs w:val="28"/>
        </w:rPr>
        <w:t>наблюдалось</w:t>
      </w:r>
      <w:r w:rsidR="00784CAD" w:rsidRPr="000F3D64">
        <w:rPr>
          <w:rFonts w:ascii="Times New Roman" w:hAnsi="Times New Roman" w:cs="Times New Roman"/>
          <w:sz w:val="28"/>
          <w:szCs w:val="28"/>
        </w:rPr>
        <w:t>.</w:t>
      </w:r>
      <w:r w:rsidR="006C4038" w:rsidRPr="000F3D64">
        <w:rPr>
          <w:rFonts w:ascii="Times New Roman" w:hAnsi="Times New Roman" w:cs="Times New Roman"/>
          <w:sz w:val="28"/>
          <w:szCs w:val="28"/>
        </w:rPr>
        <w:t xml:space="preserve"> Взвешивание этого образца проводилось до и после испытаний, значения которого, соответственно, были </w:t>
      </w:r>
      <w:r w:rsidR="006C4038" w:rsidRPr="000F3D64">
        <w:rPr>
          <w:rFonts w:ascii="Times New Roman" w:hAnsi="Times New Roman" w:cs="Times New Roman"/>
          <w:i/>
          <w:sz w:val="28"/>
          <w:szCs w:val="28"/>
        </w:rPr>
        <w:t>14.8629</w:t>
      </w:r>
      <w:r w:rsidR="006C4038" w:rsidRPr="000F3D64">
        <w:rPr>
          <w:rFonts w:ascii="Times New Roman" w:hAnsi="Times New Roman" w:cs="Times New Roman"/>
          <w:sz w:val="28"/>
          <w:szCs w:val="28"/>
        </w:rPr>
        <w:t xml:space="preserve"> и </w:t>
      </w:r>
      <w:r w:rsidR="006C4038" w:rsidRPr="000F3D64">
        <w:rPr>
          <w:rFonts w:ascii="Times New Roman" w:hAnsi="Times New Roman" w:cs="Times New Roman"/>
          <w:i/>
          <w:sz w:val="28"/>
          <w:szCs w:val="28"/>
        </w:rPr>
        <w:t xml:space="preserve">14.8882 </w:t>
      </w:r>
      <w:bookmarkStart w:id="0" w:name="_GoBack"/>
      <w:bookmarkEnd w:id="0"/>
      <w:r w:rsidR="006C4038" w:rsidRPr="000F3D64">
        <w:rPr>
          <w:rFonts w:ascii="Times New Roman" w:hAnsi="Times New Roman" w:cs="Times New Roman"/>
          <w:i/>
          <w:sz w:val="28"/>
          <w:szCs w:val="28"/>
        </w:rPr>
        <w:t>г.</w:t>
      </w:r>
      <w:r w:rsidR="0079352F" w:rsidRPr="000F3D6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9352F" w:rsidRPr="000F3D64">
        <w:rPr>
          <w:rFonts w:ascii="Times New Roman" w:hAnsi="Times New Roman" w:cs="Times New Roman"/>
          <w:sz w:val="28"/>
          <w:szCs w:val="28"/>
        </w:rPr>
        <w:t xml:space="preserve">т.е. вес образца даже </w:t>
      </w:r>
      <w:proofErr w:type="gramStart"/>
      <w:r w:rsidR="0079352F" w:rsidRPr="000F3D64">
        <w:rPr>
          <w:rFonts w:ascii="Times New Roman" w:hAnsi="Times New Roman" w:cs="Times New Roman"/>
          <w:sz w:val="28"/>
          <w:szCs w:val="28"/>
        </w:rPr>
        <w:t>незначительно</w:t>
      </w:r>
      <w:proofErr w:type="gramEnd"/>
      <w:r w:rsidR="0079352F" w:rsidRPr="000F3D64">
        <w:rPr>
          <w:rFonts w:ascii="Times New Roman" w:hAnsi="Times New Roman" w:cs="Times New Roman"/>
          <w:sz w:val="28"/>
          <w:szCs w:val="28"/>
        </w:rPr>
        <w:t xml:space="preserve"> но увеличился. Это можно объяснить окислительной реакцией</w:t>
      </w:r>
      <w:r w:rsidR="009B47F8" w:rsidRPr="000F3D64">
        <w:rPr>
          <w:rFonts w:ascii="Times New Roman" w:hAnsi="Times New Roman" w:cs="Times New Roman"/>
          <w:sz w:val="28"/>
          <w:szCs w:val="28"/>
        </w:rPr>
        <w:t xml:space="preserve"> поверхностного слоя </w:t>
      </w:r>
      <w:r w:rsidR="0079352F" w:rsidRPr="000F3D64">
        <w:rPr>
          <w:rFonts w:ascii="Times New Roman" w:hAnsi="Times New Roman" w:cs="Times New Roman"/>
          <w:sz w:val="28"/>
          <w:szCs w:val="28"/>
        </w:rPr>
        <w:t xml:space="preserve">с активным </w:t>
      </w:r>
      <w:proofErr w:type="gramStart"/>
      <w:r w:rsidR="0079352F" w:rsidRPr="000F3D64">
        <w:rPr>
          <w:rFonts w:ascii="Times New Roman" w:hAnsi="Times New Roman" w:cs="Times New Roman"/>
          <w:sz w:val="28"/>
          <w:szCs w:val="28"/>
        </w:rPr>
        <w:t>атомарном</w:t>
      </w:r>
      <w:proofErr w:type="gramEnd"/>
      <w:r w:rsidR="0079352F" w:rsidRPr="000F3D64">
        <w:rPr>
          <w:rFonts w:ascii="Times New Roman" w:hAnsi="Times New Roman" w:cs="Times New Roman"/>
          <w:sz w:val="28"/>
          <w:szCs w:val="28"/>
        </w:rPr>
        <w:t xml:space="preserve"> кислородом плазменного потока</w:t>
      </w:r>
      <w:r w:rsidR="009B47F8" w:rsidRPr="000F3D64">
        <w:rPr>
          <w:rFonts w:ascii="Times New Roman" w:hAnsi="Times New Roman" w:cs="Times New Roman"/>
          <w:sz w:val="28"/>
          <w:szCs w:val="28"/>
        </w:rPr>
        <w:t>.</w:t>
      </w:r>
      <w:r w:rsidR="0079352F" w:rsidRPr="000F3D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5C3978" w14:textId="77777777" w:rsidR="00821DC2" w:rsidRPr="000F3D64" w:rsidRDefault="00821DC2" w:rsidP="001D72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106"/>
      </w:tblGrid>
      <w:tr w:rsidR="00DF2FE7" w:rsidRPr="001D724C" w14:paraId="4A07AEFB" w14:textId="77777777" w:rsidTr="00A43B16">
        <w:trPr>
          <w:trHeight w:val="558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2F425FCA" w14:textId="77777777" w:rsidR="00DF2FE7" w:rsidRDefault="00DF2FE7" w:rsidP="000F3D6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724C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3904C972" wp14:editId="07B0DCA8">
                  <wp:extent cx="2888478" cy="3189820"/>
                  <wp:effectExtent l="0" t="0" r="7620" b="0"/>
                  <wp:docPr id="678" name="Рисунок 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399" cy="322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5E291E" w14:textId="48CF8C46" w:rsidR="001D724C" w:rsidRPr="001D724C" w:rsidRDefault="001D724C" w:rsidP="000F3D6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724C">
              <w:rPr>
                <w:rFonts w:ascii="Times New Roman" w:hAnsi="Times New Roman" w:cs="Times New Roman"/>
                <w:i/>
                <w:sz w:val="24"/>
                <w:szCs w:val="28"/>
              </w:rPr>
              <w:t>а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34D3" w14:textId="3BEBC08D" w:rsidR="0099754A" w:rsidRPr="001D724C" w:rsidRDefault="00F35CD1" w:rsidP="00A43B16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</w:pPr>
            <w:r w:rsidRPr="001D724C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5E46A8ED" wp14:editId="631F3E9E">
                  <wp:extent cx="1472750" cy="1480842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5.jpg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614" b="26444"/>
                          <a:stretch/>
                        </pic:blipFill>
                        <pic:spPr bwMode="auto">
                          <a:xfrm>
                            <a:off x="0" y="0"/>
                            <a:ext cx="1488286" cy="14964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E1B4110" w14:textId="77777777" w:rsidR="001D724C" w:rsidRDefault="001D724C" w:rsidP="00A43B1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27D5A42A" w14:textId="40B221C5" w:rsidR="0099754A" w:rsidRPr="001D724C" w:rsidRDefault="00E81684" w:rsidP="00A43B1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1D724C">
              <w:rPr>
                <w:rFonts w:ascii="Times New Roman" w:hAnsi="Times New Roman" w:cs="Times New Roman"/>
                <w:i/>
                <w:sz w:val="24"/>
                <w:szCs w:val="28"/>
              </w:rPr>
              <w:t>б</w:t>
            </w:r>
          </w:p>
        </w:tc>
      </w:tr>
    </w:tbl>
    <w:p w14:paraId="19117F44" w14:textId="758A5C55" w:rsidR="00EC168A" w:rsidRPr="001D724C" w:rsidRDefault="00EC168A" w:rsidP="000F3D6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D724C">
        <w:rPr>
          <w:rFonts w:ascii="Times New Roman" w:hAnsi="Times New Roman" w:cs="Times New Roman"/>
          <w:sz w:val="24"/>
          <w:szCs w:val="28"/>
        </w:rPr>
        <w:t>Рис</w:t>
      </w:r>
      <w:r w:rsidR="00A43B16">
        <w:rPr>
          <w:rFonts w:ascii="Times New Roman" w:hAnsi="Times New Roman" w:cs="Times New Roman"/>
          <w:sz w:val="24"/>
          <w:szCs w:val="28"/>
        </w:rPr>
        <w:t>.</w:t>
      </w:r>
      <w:r w:rsidR="007D15E4" w:rsidRPr="001D724C">
        <w:rPr>
          <w:rFonts w:ascii="Times New Roman" w:hAnsi="Times New Roman" w:cs="Times New Roman"/>
          <w:sz w:val="24"/>
          <w:szCs w:val="28"/>
        </w:rPr>
        <w:t xml:space="preserve"> </w:t>
      </w:r>
      <w:r w:rsidR="00A41757" w:rsidRPr="001D724C">
        <w:rPr>
          <w:rFonts w:ascii="Times New Roman" w:hAnsi="Times New Roman" w:cs="Times New Roman"/>
          <w:sz w:val="24"/>
          <w:szCs w:val="28"/>
        </w:rPr>
        <w:t>5</w:t>
      </w:r>
      <w:r w:rsidR="00A43B16">
        <w:rPr>
          <w:rFonts w:ascii="Times New Roman" w:hAnsi="Times New Roman" w:cs="Times New Roman"/>
          <w:sz w:val="24"/>
          <w:szCs w:val="28"/>
        </w:rPr>
        <w:t xml:space="preserve"> –</w:t>
      </w:r>
      <w:r w:rsidRPr="001D724C">
        <w:rPr>
          <w:rFonts w:ascii="Times New Roman" w:hAnsi="Times New Roman" w:cs="Times New Roman"/>
          <w:sz w:val="24"/>
          <w:szCs w:val="28"/>
        </w:rPr>
        <w:t xml:space="preserve"> Зависимость от времени температуры нагрева поверхности образца</w:t>
      </w:r>
      <w:r w:rsidR="000E50FE" w:rsidRPr="001D724C">
        <w:rPr>
          <w:rFonts w:ascii="Times New Roman" w:hAnsi="Times New Roman" w:cs="Times New Roman"/>
          <w:sz w:val="24"/>
          <w:szCs w:val="28"/>
        </w:rPr>
        <w:t xml:space="preserve"> </w:t>
      </w:r>
      <w:r w:rsidR="0099754A" w:rsidRPr="001D724C">
        <w:rPr>
          <w:rFonts w:ascii="Times New Roman" w:hAnsi="Times New Roman" w:cs="Times New Roman"/>
          <w:sz w:val="24"/>
          <w:szCs w:val="28"/>
        </w:rPr>
        <w:t>(</w:t>
      </w:r>
      <w:r w:rsidR="0099754A" w:rsidRPr="001D724C">
        <w:rPr>
          <w:rFonts w:ascii="Times New Roman" w:hAnsi="Times New Roman" w:cs="Times New Roman"/>
          <w:i/>
          <w:sz w:val="24"/>
          <w:szCs w:val="28"/>
        </w:rPr>
        <w:t>а</w:t>
      </w:r>
      <w:r w:rsidR="0099754A" w:rsidRPr="001D724C">
        <w:rPr>
          <w:rFonts w:ascii="Times New Roman" w:hAnsi="Times New Roman" w:cs="Times New Roman"/>
          <w:sz w:val="24"/>
          <w:szCs w:val="28"/>
        </w:rPr>
        <w:t xml:space="preserve">) </w:t>
      </w:r>
      <w:r w:rsidR="006C4038" w:rsidRPr="001D724C">
        <w:rPr>
          <w:rFonts w:ascii="Times New Roman" w:hAnsi="Times New Roman" w:cs="Times New Roman"/>
          <w:sz w:val="24"/>
          <w:szCs w:val="28"/>
        </w:rPr>
        <w:t>и фотография его после испытания (</w:t>
      </w:r>
      <w:r w:rsidR="006C4038" w:rsidRPr="001D724C">
        <w:rPr>
          <w:rFonts w:ascii="Times New Roman" w:hAnsi="Times New Roman" w:cs="Times New Roman"/>
          <w:i/>
          <w:sz w:val="24"/>
          <w:szCs w:val="28"/>
        </w:rPr>
        <w:t>б</w:t>
      </w:r>
      <w:r w:rsidR="006C4038" w:rsidRPr="001D724C">
        <w:rPr>
          <w:rFonts w:ascii="Times New Roman" w:hAnsi="Times New Roman" w:cs="Times New Roman"/>
          <w:sz w:val="24"/>
          <w:szCs w:val="28"/>
        </w:rPr>
        <w:t>)</w:t>
      </w:r>
    </w:p>
    <w:p w14:paraId="4F4C15B7" w14:textId="77777777" w:rsidR="009C6E9E" w:rsidRPr="000F3D64" w:rsidRDefault="009C6E9E" w:rsidP="000F3D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E9E84B" w14:textId="60DE9906" w:rsidR="009C6E9E" w:rsidRPr="000F3D64" w:rsidRDefault="009C6E9E" w:rsidP="00A43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Аналогичные результаты были получены и для других испытанных образцов. </w:t>
      </w:r>
      <w:r w:rsidR="005D4666" w:rsidRPr="000F3D64">
        <w:rPr>
          <w:rFonts w:ascii="Times New Roman" w:hAnsi="Times New Roman" w:cs="Times New Roman"/>
          <w:sz w:val="28"/>
          <w:szCs w:val="28"/>
        </w:rPr>
        <w:t xml:space="preserve">При этом в трех экспериментах «заброс» по температуре достигал </w:t>
      </w:r>
      <w:r w:rsidR="005D4666" w:rsidRPr="000F3D64">
        <w:rPr>
          <w:rFonts w:ascii="Times New Roman" w:hAnsi="Times New Roman" w:cs="Times New Roman"/>
          <w:i/>
          <w:sz w:val="28"/>
          <w:szCs w:val="28"/>
        </w:rPr>
        <w:t>2400, 2500 и 2800</w:t>
      </w:r>
      <w:r w:rsidR="005D4666" w:rsidRPr="002F3C9D">
        <w:rPr>
          <w:rFonts w:ascii="Times New Roman" w:hAnsi="Times New Roman" w:cs="Times New Roman"/>
          <w:i/>
          <w:sz w:val="28"/>
          <w:szCs w:val="28"/>
        </w:rPr>
        <w:t>º</w:t>
      </w:r>
      <w:r w:rsidR="005D4666" w:rsidRPr="000F3D64">
        <w:rPr>
          <w:rFonts w:ascii="Times New Roman" w:hAnsi="Times New Roman" w:cs="Times New Roman"/>
          <w:i/>
          <w:sz w:val="28"/>
          <w:szCs w:val="28"/>
        </w:rPr>
        <w:t>С</w:t>
      </w:r>
      <w:r w:rsidR="005D4666" w:rsidRPr="000F3D64">
        <w:rPr>
          <w:rFonts w:ascii="Times New Roman" w:hAnsi="Times New Roman" w:cs="Times New Roman"/>
          <w:sz w:val="28"/>
          <w:szCs w:val="28"/>
        </w:rPr>
        <w:t>.</w:t>
      </w:r>
    </w:p>
    <w:p w14:paraId="0C8164C8" w14:textId="0910526B" w:rsidR="005D4666" w:rsidRPr="000F3D64" w:rsidRDefault="005D4666" w:rsidP="001058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Таким образом, поставленная задача синтеза </w:t>
      </w:r>
      <w:r w:rsidR="00427E3D" w:rsidRPr="000F3D64">
        <w:rPr>
          <w:rFonts w:ascii="Times New Roman" w:hAnsi="Times New Roman" w:cs="Times New Roman"/>
          <w:sz w:val="28"/>
          <w:szCs w:val="28"/>
        </w:rPr>
        <w:t xml:space="preserve">слоистых теплоизоляционных </w:t>
      </w:r>
      <w:r w:rsidRPr="000F3D64">
        <w:rPr>
          <w:rFonts w:ascii="Times New Roman" w:hAnsi="Times New Roman" w:cs="Times New Roman"/>
          <w:sz w:val="28"/>
          <w:szCs w:val="28"/>
        </w:rPr>
        <w:t>компози</w:t>
      </w:r>
      <w:r w:rsidR="00427E3D" w:rsidRPr="000F3D64">
        <w:rPr>
          <w:rFonts w:ascii="Times New Roman" w:hAnsi="Times New Roman" w:cs="Times New Roman"/>
          <w:sz w:val="28"/>
          <w:szCs w:val="28"/>
        </w:rPr>
        <w:t>тов</w:t>
      </w:r>
      <w:r w:rsidRPr="000F3D64">
        <w:rPr>
          <w:rFonts w:ascii="Times New Roman" w:hAnsi="Times New Roman" w:cs="Times New Roman"/>
          <w:sz w:val="28"/>
          <w:szCs w:val="28"/>
        </w:rPr>
        <w:t xml:space="preserve"> с рабочей температурой порядка </w:t>
      </w:r>
      <w:r w:rsidRPr="000F3D64">
        <w:rPr>
          <w:rFonts w:ascii="Times New Roman" w:hAnsi="Times New Roman" w:cs="Times New Roman"/>
          <w:i/>
          <w:sz w:val="28"/>
          <w:szCs w:val="28"/>
        </w:rPr>
        <w:t>1700</w:t>
      </w:r>
      <w:r w:rsidR="00A43B16">
        <w:rPr>
          <w:rFonts w:ascii="Times New Roman" w:hAnsi="Times New Roman" w:cs="Times New Roman"/>
          <w:i/>
          <w:sz w:val="28"/>
          <w:szCs w:val="28"/>
        </w:rPr>
        <w:t>–</w:t>
      </w:r>
      <w:r w:rsidRPr="000F3D64">
        <w:rPr>
          <w:rFonts w:ascii="Times New Roman" w:hAnsi="Times New Roman" w:cs="Times New Roman"/>
          <w:i/>
          <w:sz w:val="28"/>
          <w:szCs w:val="28"/>
        </w:rPr>
        <w:t xml:space="preserve"> 2100</w:t>
      </w:r>
      <w:proofErr w:type="gramStart"/>
      <w:r w:rsidRPr="000F3D64">
        <w:rPr>
          <w:rFonts w:ascii="Times New Roman" w:hAnsi="Times New Roman" w:cs="Times New Roman"/>
          <w:i/>
          <w:sz w:val="28"/>
          <w:szCs w:val="28"/>
        </w:rPr>
        <w:t>ºС</w:t>
      </w:r>
      <w:proofErr w:type="gramEnd"/>
      <w:r w:rsidRPr="000F3D64">
        <w:rPr>
          <w:rFonts w:ascii="Times New Roman" w:hAnsi="Times New Roman" w:cs="Times New Roman"/>
          <w:sz w:val="28"/>
          <w:szCs w:val="28"/>
        </w:rPr>
        <w:t xml:space="preserve"> в кислородосодержащей плазме была достигнута</w:t>
      </w:r>
      <w:r w:rsidR="005845A6" w:rsidRPr="000F3D64">
        <w:rPr>
          <w:rFonts w:ascii="Times New Roman" w:hAnsi="Times New Roman" w:cs="Times New Roman"/>
          <w:sz w:val="28"/>
          <w:szCs w:val="28"/>
        </w:rPr>
        <w:t xml:space="preserve"> и получены обнадеживающие</w:t>
      </w:r>
      <w:r w:rsidR="006746CA" w:rsidRPr="000F3D64">
        <w:rPr>
          <w:rFonts w:ascii="Times New Roman" w:hAnsi="Times New Roman" w:cs="Times New Roman"/>
          <w:sz w:val="28"/>
          <w:szCs w:val="28"/>
        </w:rPr>
        <w:t xml:space="preserve"> результаты дальнейшего расширения ее диапазона.</w:t>
      </w:r>
    </w:p>
    <w:p w14:paraId="5B0416D5" w14:textId="77777777" w:rsidR="008B7B98" w:rsidRPr="000F3D64" w:rsidRDefault="008B7B98" w:rsidP="000F3D6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ECE2D6" w14:textId="63984F8D" w:rsidR="005D4666" w:rsidRPr="002F3C9D" w:rsidRDefault="008B7B98" w:rsidP="002F3C9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C9D">
        <w:rPr>
          <w:rFonts w:ascii="Times New Roman" w:hAnsi="Times New Roman" w:cs="Times New Roman"/>
          <w:sz w:val="28"/>
          <w:szCs w:val="28"/>
        </w:rPr>
        <w:t>Литература</w:t>
      </w:r>
      <w:r w:rsidR="000E50FE" w:rsidRPr="002F3C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5AD851" w14:textId="558C5E24" w:rsidR="00DD6F48" w:rsidRPr="000F3D64" w:rsidRDefault="00DD6F48" w:rsidP="002F3C9D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0F3D64">
        <w:rPr>
          <w:rFonts w:ascii="Times New Roman" w:hAnsi="Times New Roman"/>
          <w:sz w:val="28"/>
          <w:szCs w:val="28"/>
          <w:lang w:val="en-US"/>
        </w:rPr>
        <w:t xml:space="preserve">S. </w:t>
      </w:r>
      <w:proofErr w:type="spellStart"/>
      <w:r w:rsidRPr="000F3D64">
        <w:rPr>
          <w:rFonts w:ascii="Times New Roman" w:hAnsi="Times New Roman"/>
          <w:sz w:val="28"/>
          <w:szCs w:val="28"/>
          <w:lang w:val="en-US"/>
        </w:rPr>
        <w:t>Meng</w:t>
      </w:r>
      <w:proofErr w:type="spellEnd"/>
      <w:r w:rsidRPr="000F3D64">
        <w:rPr>
          <w:rFonts w:ascii="Times New Roman" w:hAnsi="Times New Roman"/>
          <w:sz w:val="28"/>
          <w:szCs w:val="28"/>
          <w:lang w:val="en-US"/>
        </w:rPr>
        <w:t xml:space="preserve">, H. Chen, J. Hu, Z. Wang, </w:t>
      </w:r>
      <w:proofErr w:type="spellStart"/>
      <w:r w:rsidRPr="000F3D64">
        <w:rPr>
          <w:rFonts w:ascii="Times New Roman" w:hAnsi="Times New Roman"/>
          <w:sz w:val="28"/>
          <w:szCs w:val="28"/>
          <w:lang w:val="en-US"/>
        </w:rPr>
        <w:t>Radiative</w:t>
      </w:r>
      <w:proofErr w:type="spellEnd"/>
      <w:r w:rsidRPr="000F3D64">
        <w:rPr>
          <w:rFonts w:ascii="Times New Roman" w:hAnsi="Times New Roman"/>
          <w:sz w:val="28"/>
          <w:szCs w:val="28"/>
          <w:lang w:val="en-US"/>
        </w:rPr>
        <w:t xml:space="preserve"> properties characterization of </w:t>
      </w:r>
      <w:r w:rsidRPr="000F3D64">
        <w:rPr>
          <w:rFonts w:ascii="Times New Roman" w:hAnsi="Times New Roman"/>
          <w:i/>
          <w:sz w:val="28"/>
          <w:szCs w:val="28"/>
          <w:lang w:val="en-US"/>
        </w:rPr>
        <w:t>ZrB2–</w:t>
      </w:r>
      <w:proofErr w:type="spellStart"/>
      <w:r w:rsidRPr="000F3D64">
        <w:rPr>
          <w:rFonts w:ascii="Times New Roman" w:hAnsi="Times New Roman"/>
          <w:i/>
          <w:sz w:val="28"/>
          <w:szCs w:val="28"/>
          <w:lang w:val="en-US"/>
        </w:rPr>
        <w:t>SiC</w:t>
      </w:r>
      <w:proofErr w:type="spellEnd"/>
      <w:r w:rsidRPr="000F3D64">
        <w:rPr>
          <w:rFonts w:ascii="Times New Roman" w:hAnsi="Times New Roman"/>
          <w:sz w:val="28"/>
          <w:szCs w:val="28"/>
          <w:lang w:val="en-US"/>
        </w:rPr>
        <w:t xml:space="preserve"> based ultrahigh temperature ceramic at high temperature, Mater. </w:t>
      </w:r>
      <w:proofErr w:type="spellStart"/>
      <w:r w:rsidRPr="000F3D64">
        <w:rPr>
          <w:rFonts w:ascii="Times New Roman" w:hAnsi="Times New Roman"/>
          <w:sz w:val="28"/>
          <w:szCs w:val="28"/>
        </w:rPr>
        <w:t>Des</w:t>
      </w:r>
      <w:proofErr w:type="spellEnd"/>
      <w:r w:rsidRPr="000F3D64">
        <w:rPr>
          <w:rFonts w:ascii="Times New Roman" w:hAnsi="Times New Roman"/>
          <w:sz w:val="28"/>
          <w:szCs w:val="28"/>
        </w:rPr>
        <w:t>. 32 (2011) 377–381.</w:t>
      </w:r>
    </w:p>
    <w:p w14:paraId="08C71672" w14:textId="5DC0A1EC" w:rsidR="008B7B98" w:rsidRPr="000F3D64" w:rsidRDefault="008B7B98" w:rsidP="002F3C9D">
      <w:pPr>
        <w:pStyle w:val="a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Залогин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Г.Н.,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Землянский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Б.А.,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Кнотько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В.Б. и др. Высокочастотный плазмотрон - установка для исследований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аэрофизических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проблем с использованием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высокоэнтальпийных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газовых потоков // Космонавтика и ракетостроение, 1994, № 2, </w:t>
      </w:r>
      <w:r w:rsidR="002F3C9D">
        <w:rPr>
          <w:rFonts w:ascii="Times New Roman" w:hAnsi="Times New Roman" w:cs="Times New Roman"/>
          <w:sz w:val="28"/>
          <w:szCs w:val="28"/>
        </w:rPr>
        <w:t>С</w:t>
      </w:r>
      <w:r w:rsidRPr="000F3D64">
        <w:rPr>
          <w:rFonts w:ascii="Times New Roman" w:hAnsi="Times New Roman" w:cs="Times New Roman"/>
          <w:sz w:val="28"/>
          <w:szCs w:val="28"/>
        </w:rPr>
        <w:t>.22</w:t>
      </w:r>
      <w:r w:rsidR="002F3C9D">
        <w:rPr>
          <w:rFonts w:ascii="Times New Roman" w:hAnsi="Times New Roman" w:cs="Times New Roman"/>
          <w:sz w:val="28"/>
          <w:szCs w:val="28"/>
        </w:rPr>
        <w:t>–</w:t>
      </w:r>
      <w:r w:rsidRPr="000F3D64">
        <w:rPr>
          <w:rFonts w:ascii="Times New Roman" w:hAnsi="Times New Roman" w:cs="Times New Roman"/>
          <w:sz w:val="28"/>
          <w:szCs w:val="28"/>
        </w:rPr>
        <w:t>32.</w:t>
      </w:r>
    </w:p>
    <w:p w14:paraId="58B4B9B4" w14:textId="05F01FF5" w:rsidR="008B7B98" w:rsidRPr="000F3D64" w:rsidRDefault="008B7B98" w:rsidP="002F3C9D">
      <w:pPr>
        <w:pStyle w:val="a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Власов В.И.,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Залогин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Г.Н., Красильников А.В., </w:t>
      </w:r>
      <w:proofErr w:type="gramStart"/>
      <w:r w:rsidRPr="000F3D64">
        <w:rPr>
          <w:rFonts w:ascii="Times New Roman" w:hAnsi="Times New Roman" w:cs="Times New Roman"/>
          <w:sz w:val="28"/>
          <w:szCs w:val="28"/>
        </w:rPr>
        <w:t>Кусов</w:t>
      </w:r>
      <w:proofErr w:type="gramEnd"/>
      <w:r w:rsidRPr="000F3D64">
        <w:rPr>
          <w:rFonts w:ascii="Times New Roman" w:hAnsi="Times New Roman" w:cs="Times New Roman"/>
          <w:sz w:val="28"/>
          <w:szCs w:val="28"/>
        </w:rPr>
        <w:t xml:space="preserve"> А.Л.,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Погорнева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Т.М. Использование высокочастотных индукционных плазмотронов для промышленного получения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наноструктурированных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материалов и нанесения покрытий. «Интеграл» Из-во ООО «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Энергоинвест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». № 1(45) январь-февраль 2009 г. </w:t>
      </w:r>
      <w:r w:rsidR="002F3C9D">
        <w:rPr>
          <w:rFonts w:ascii="Times New Roman" w:hAnsi="Times New Roman" w:cs="Times New Roman"/>
          <w:sz w:val="28"/>
          <w:szCs w:val="28"/>
        </w:rPr>
        <w:t>С</w:t>
      </w:r>
      <w:r w:rsidRPr="000F3D64">
        <w:rPr>
          <w:rFonts w:ascii="Times New Roman" w:hAnsi="Times New Roman" w:cs="Times New Roman"/>
          <w:sz w:val="28"/>
          <w:szCs w:val="28"/>
        </w:rPr>
        <w:t>. 16</w:t>
      </w:r>
      <w:r w:rsidR="002F3C9D">
        <w:rPr>
          <w:rFonts w:ascii="Times New Roman" w:hAnsi="Times New Roman" w:cs="Times New Roman"/>
          <w:sz w:val="28"/>
          <w:szCs w:val="28"/>
        </w:rPr>
        <w:t>–</w:t>
      </w:r>
      <w:r w:rsidRPr="000F3D64">
        <w:rPr>
          <w:rFonts w:ascii="Times New Roman" w:hAnsi="Times New Roman" w:cs="Times New Roman"/>
          <w:sz w:val="28"/>
          <w:szCs w:val="28"/>
        </w:rPr>
        <w:t>18.</w:t>
      </w:r>
    </w:p>
    <w:p w14:paraId="28450143" w14:textId="171757A7" w:rsidR="00440D24" w:rsidRPr="000F3D64" w:rsidRDefault="00440D24" w:rsidP="002F3C9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2F3C9D">
        <w:rPr>
          <w:rFonts w:ascii="Times New Roman" w:hAnsi="Times New Roman" w:cs="Times New Roman"/>
          <w:sz w:val="28"/>
          <w:szCs w:val="28"/>
        </w:rPr>
        <w:t>Райкунов</w:t>
      </w:r>
      <w:proofErr w:type="spellEnd"/>
      <w:r w:rsidR="002F3C9D">
        <w:rPr>
          <w:rFonts w:ascii="Times New Roman" w:hAnsi="Times New Roman" w:cs="Times New Roman"/>
          <w:sz w:val="28"/>
          <w:szCs w:val="28"/>
        </w:rPr>
        <w:t xml:space="preserve"> Г.Г., </w:t>
      </w:r>
      <w:proofErr w:type="spellStart"/>
      <w:r w:rsidR="002F3C9D">
        <w:rPr>
          <w:rFonts w:ascii="Times New Roman" w:hAnsi="Times New Roman" w:cs="Times New Roman"/>
          <w:sz w:val="28"/>
          <w:szCs w:val="28"/>
        </w:rPr>
        <w:t>Залогин</w:t>
      </w:r>
      <w:proofErr w:type="spellEnd"/>
      <w:r w:rsidR="002F3C9D">
        <w:rPr>
          <w:rFonts w:ascii="Times New Roman" w:hAnsi="Times New Roman" w:cs="Times New Roman"/>
          <w:sz w:val="28"/>
          <w:szCs w:val="28"/>
        </w:rPr>
        <w:t xml:space="preserve"> Г.Н., </w:t>
      </w:r>
      <w:r w:rsidRPr="000F3D64">
        <w:rPr>
          <w:rFonts w:ascii="Times New Roman" w:hAnsi="Times New Roman" w:cs="Times New Roman"/>
          <w:sz w:val="28"/>
          <w:szCs w:val="28"/>
        </w:rPr>
        <w:t xml:space="preserve">Красильников А.В. Плазмохимический способ синтеза </w:t>
      </w:r>
      <w:proofErr w:type="spellStart"/>
      <w:r w:rsidRPr="000F3D64">
        <w:rPr>
          <w:rFonts w:ascii="Times New Roman" w:hAnsi="Times New Roman" w:cs="Times New Roman"/>
          <w:sz w:val="28"/>
          <w:szCs w:val="28"/>
        </w:rPr>
        <w:t>наноструктурированных</w:t>
      </w:r>
      <w:proofErr w:type="spellEnd"/>
      <w:r w:rsidRPr="000F3D64">
        <w:rPr>
          <w:rFonts w:ascii="Times New Roman" w:hAnsi="Times New Roman" w:cs="Times New Roman"/>
          <w:sz w:val="28"/>
          <w:szCs w:val="28"/>
        </w:rPr>
        <w:t xml:space="preserve"> материалов для РКТ.  Актуальные проблемы авиационных и аэрокосмических систем, 2010, Вып.1(30), том 15, г.</w:t>
      </w:r>
      <w:r w:rsidR="002F3C9D">
        <w:rPr>
          <w:rFonts w:ascii="Times New Roman" w:hAnsi="Times New Roman" w:cs="Times New Roman"/>
          <w:sz w:val="28"/>
          <w:szCs w:val="28"/>
        </w:rPr>
        <w:t xml:space="preserve"> </w:t>
      </w:r>
      <w:r w:rsidRPr="000F3D64">
        <w:rPr>
          <w:rFonts w:ascii="Times New Roman" w:hAnsi="Times New Roman" w:cs="Times New Roman"/>
          <w:sz w:val="28"/>
          <w:szCs w:val="28"/>
        </w:rPr>
        <w:t xml:space="preserve">Казань, </w:t>
      </w:r>
      <w:r w:rsidR="002F3C9D">
        <w:rPr>
          <w:rFonts w:ascii="Times New Roman" w:hAnsi="Times New Roman" w:cs="Times New Roman"/>
          <w:sz w:val="28"/>
          <w:szCs w:val="28"/>
        </w:rPr>
        <w:t>С</w:t>
      </w:r>
      <w:r w:rsidRPr="000F3D64">
        <w:rPr>
          <w:rFonts w:ascii="Times New Roman" w:hAnsi="Times New Roman" w:cs="Times New Roman"/>
          <w:sz w:val="28"/>
          <w:szCs w:val="28"/>
        </w:rPr>
        <w:t>.91</w:t>
      </w:r>
      <w:r w:rsidR="002F3C9D">
        <w:rPr>
          <w:rFonts w:ascii="Times New Roman" w:hAnsi="Times New Roman" w:cs="Times New Roman"/>
          <w:sz w:val="28"/>
          <w:szCs w:val="28"/>
        </w:rPr>
        <w:t>–</w:t>
      </w:r>
      <w:r w:rsidRPr="000F3D64">
        <w:rPr>
          <w:rFonts w:ascii="Times New Roman" w:hAnsi="Times New Roman" w:cs="Times New Roman"/>
          <w:sz w:val="28"/>
          <w:szCs w:val="28"/>
        </w:rPr>
        <w:t>99.</w:t>
      </w:r>
    </w:p>
    <w:p w14:paraId="7A4E3D21" w14:textId="5ED213D4" w:rsidR="008B7B98" w:rsidRPr="000F3D64" w:rsidRDefault="00440D24" w:rsidP="002F3C9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2F3C9D">
        <w:rPr>
          <w:rFonts w:ascii="Times New Roman" w:hAnsi="Times New Roman" w:cs="Times New Roman"/>
          <w:sz w:val="28"/>
          <w:szCs w:val="28"/>
        </w:rPr>
        <w:t>Залогин</w:t>
      </w:r>
      <w:proofErr w:type="spellEnd"/>
      <w:r w:rsidR="002F3C9D">
        <w:rPr>
          <w:rFonts w:ascii="Times New Roman" w:hAnsi="Times New Roman" w:cs="Times New Roman"/>
          <w:sz w:val="28"/>
          <w:szCs w:val="28"/>
        </w:rPr>
        <w:t xml:space="preserve"> Г.Н., </w:t>
      </w:r>
      <w:r w:rsidR="008B7B98" w:rsidRPr="000F3D64">
        <w:rPr>
          <w:rFonts w:ascii="Times New Roman" w:hAnsi="Times New Roman" w:cs="Times New Roman"/>
          <w:sz w:val="28"/>
          <w:szCs w:val="28"/>
        </w:rPr>
        <w:t xml:space="preserve">Красильников А.В., Рудин Н.Ф, Попов М.Ю., </w:t>
      </w:r>
      <w:proofErr w:type="spellStart"/>
      <w:r w:rsidR="008B7B98" w:rsidRPr="000F3D64">
        <w:rPr>
          <w:rFonts w:ascii="Times New Roman" w:hAnsi="Times New Roman" w:cs="Times New Roman"/>
          <w:sz w:val="28"/>
          <w:szCs w:val="28"/>
        </w:rPr>
        <w:t>Кульницкий</w:t>
      </w:r>
      <w:proofErr w:type="spellEnd"/>
      <w:r w:rsidR="008B7B98" w:rsidRPr="000F3D64">
        <w:rPr>
          <w:rFonts w:ascii="Times New Roman" w:hAnsi="Times New Roman" w:cs="Times New Roman"/>
          <w:sz w:val="28"/>
          <w:szCs w:val="28"/>
        </w:rPr>
        <w:t xml:space="preserve"> Б.А., Кириченко А.Н. Синтез углеродных </w:t>
      </w:r>
      <w:proofErr w:type="spellStart"/>
      <w:r w:rsidR="008B7B98" w:rsidRPr="000F3D64">
        <w:rPr>
          <w:rFonts w:ascii="Times New Roman" w:hAnsi="Times New Roman" w:cs="Times New Roman"/>
          <w:sz w:val="28"/>
          <w:szCs w:val="28"/>
        </w:rPr>
        <w:t>наноструктур</w:t>
      </w:r>
      <w:proofErr w:type="spellEnd"/>
      <w:r w:rsidR="008B7B98" w:rsidRPr="000F3D64">
        <w:rPr>
          <w:rFonts w:ascii="Times New Roman" w:hAnsi="Times New Roman" w:cs="Times New Roman"/>
          <w:sz w:val="28"/>
          <w:szCs w:val="28"/>
        </w:rPr>
        <w:t xml:space="preserve"> в высокочастотном индукционном плазмотроне // ЖТФ. 2015, том 88, </w:t>
      </w:r>
      <w:proofErr w:type="spellStart"/>
      <w:r w:rsidR="008B7B98" w:rsidRPr="000F3D6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8B7B98" w:rsidRPr="000F3D64">
        <w:rPr>
          <w:rFonts w:ascii="Times New Roman" w:hAnsi="Times New Roman" w:cs="Times New Roman"/>
          <w:sz w:val="28"/>
          <w:szCs w:val="28"/>
        </w:rPr>
        <w:t xml:space="preserve">. 5, </w:t>
      </w:r>
      <w:r w:rsidR="002F3C9D">
        <w:rPr>
          <w:rFonts w:ascii="Times New Roman" w:hAnsi="Times New Roman" w:cs="Times New Roman"/>
          <w:sz w:val="28"/>
          <w:szCs w:val="28"/>
        </w:rPr>
        <w:t>С</w:t>
      </w:r>
      <w:r w:rsidR="008B7B98" w:rsidRPr="000F3D64">
        <w:rPr>
          <w:rFonts w:ascii="Times New Roman" w:hAnsi="Times New Roman" w:cs="Times New Roman"/>
          <w:sz w:val="28"/>
          <w:szCs w:val="28"/>
        </w:rPr>
        <w:t>. 100</w:t>
      </w:r>
      <w:r w:rsidR="002F3C9D">
        <w:rPr>
          <w:rFonts w:ascii="Times New Roman" w:hAnsi="Times New Roman" w:cs="Times New Roman"/>
          <w:sz w:val="28"/>
          <w:szCs w:val="28"/>
        </w:rPr>
        <w:t>–</w:t>
      </w:r>
      <w:r w:rsidR="008B7B98" w:rsidRPr="000F3D64">
        <w:rPr>
          <w:rFonts w:ascii="Times New Roman" w:hAnsi="Times New Roman" w:cs="Times New Roman"/>
          <w:sz w:val="28"/>
          <w:szCs w:val="28"/>
        </w:rPr>
        <w:t>105.</w:t>
      </w:r>
    </w:p>
    <w:p w14:paraId="268C1A5E" w14:textId="77777777" w:rsidR="00B11493" w:rsidRPr="000F3D64" w:rsidRDefault="00B11493" w:rsidP="000F3D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C59E5" w14:textId="77777777" w:rsidR="008B7B98" w:rsidRPr="000F3D64" w:rsidRDefault="008B7B98" w:rsidP="000F3D64">
      <w:pPr>
        <w:pStyle w:val="aa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D439954" w14:textId="77777777" w:rsidR="008B7B98" w:rsidRPr="000F3D64" w:rsidRDefault="008B7B98" w:rsidP="000F3D6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5DF7A5" w14:textId="77777777" w:rsidR="005D4666" w:rsidRPr="000F3D64" w:rsidRDefault="005D4666" w:rsidP="000F3D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ab/>
      </w:r>
    </w:p>
    <w:p w14:paraId="40F23D66" w14:textId="77777777" w:rsidR="001E12C7" w:rsidRPr="000F3D64" w:rsidRDefault="001E12C7" w:rsidP="000F3D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2A3E55" w14:textId="77777777" w:rsidR="001E12C7" w:rsidRPr="000F3D64" w:rsidRDefault="001E12C7" w:rsidP="000F3D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D64">
        <w:rPr>
          <w:rFonts w:ascii="Times New Roman" w:hAnsi="Times New Roman" w:cs="Times New Roman"/>
          <w:sz w:val="28"/>
          <w:szCs w:val="28"/>
        </w:rPr>
        <w:tab/>
      </w:r>
    </w:p>
    <w:p w14:paraId="77A61945" w14:textId="77777777" w:rsidR="00EC168A" w:rsidRPr="000F3D64" w:rsidRDefault="00EC168A" w:rsidP="000F3D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245677" w14:textId="77777777" w:rsidR="007F07F8" w:rsidRPr="000F3D64" w:rsidRDefault="007F07F8" w:rsidP="000F3D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F07F8" w:rsidRPr="000F3D64" w:rsidSect="000F3D64">
      <w:footerReference w:type="default" r:id="rId1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DFDD3" w14:textId="77777777" w:rsidR="00F7788A" w:rsidRDefault="00F7788A" w:rsidP="00C436B2">
      <w:pPr>
        <w:spacing w:after="0" w:line="240" w:lineRule="auto"/>
      </w:pPr>
      <w:r>
        <w:separator/>
      </w:r>
    </w:p>
  </w:endnote>
  <w:endnote w:type="continuationSeparator" w:id="0">
    <w:p w14:paraId="01859F86" w14:textId="77777777" w:rsidR="00F7788A" w:rsidRDefault="00F7788A" w:rsidP="00C43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122935"/>
      <w:docPartObj>
        <w:docPartGallery w:val="Page Numbers (Bottom of Page)"/>
        <w:docPartUnique/>
      </w:docPartObj>
    </w:sdtPr>
    <w:sdtContent>
      <w:p w14:paraId="72186923" w14:textId="1352F28F" w:rsidR="004D1DAB" w:rsidRDefault="004D1D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814">
          <w:rPr>
            <w:noProof/>
          </w:rPr>
          <w:t>8</w:t>
        </w:r>
        <w:r>
          <w:fldChar w:fldCharType="end"/>
        </w:r>
      </w:p>
    </w:sdtContent>
  </w:sdt>
  <w:p w14:paraId="78985CBD" w14:textId="77777777" w:rsidR="00C436B2" w:rsidRDefault="00C436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8FC3E" w14:textId="77777777" w:rsidR="00F7788A" w:rsidRDefault="00F7788A" w:rsidP="00C436B2">
      <w:pPr>
        <w:spacing w:after="0" w:line="240" w:lineRule="auto"/>
      </w:pPr>
      <w:r>
        <w:separator/>
      </w:r>
    </w:p>
  </w:footnote>
  <w:footnote w:type="continuationSeparator" w:id="0">
    <w:p w14:paraId="616DE953" w14:textId="77777777" w:rsidR="00F7788A" w:rsidRDefault="00F7788A" w:rsidP="00C43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D5B8C"/>
    <w:multiLevelType w:val="hybridMultilevel"/>
    <w:tmpl w:val="C8D068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EB785D"/>
    <w:multiLevelType w:val="hybridMultilevel"/>
    <w:tmpl w:val="EDBE1B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84" w:hanging="360"/>
      </w:pPr>
    </w:lvl>
    <w:lvl w:ilvl="2" w:tplc="0419001B" w:tentative="1">
      <w:start w:val="1"/>
      <w:numFmt w:val="lowerRoman"/>
      <w:lvlText w:val="%3."/>
      <w:lvlJc w:val="right"/>
      <w:pPr>
        <w:ind w:left="8604" w:hanging="180"/>
      </w:pPr>
    </w:lvl>
    <w:lvl w:ilvl="3" w:tplc="0419000F" w:tentative="1">
      <w:start w:val="1"/>
      <w:numFmt w:val="decimal"/>
      <w:lvlText w:val="%4."/>
      <w:lvlJc w:val="left"/>
      <w:pPr>
        <w:ind w:left="9324" w:hanging="360"/>
      </w:pPr>
    </w:lvl>
    <w:lvl w:ilvl="4" w:tplc="04190019" w:tentative="1">
      <w:start w:val="1"/>
      <w:numFmt w:val="lowerLetter"/>
      <w:lvlText w:val="%5."/>
      <w:lvlJc w:val="left"/>
      <w:pPr>
        <w:ind w:left="10044" w:hanging="360"/>
      </w:pPr>
    </w:lvl>
    <w:lvl w:ilvl="5" w:tplc="0419001B" w:tentative="1">
      <w:start w:val="1"/>
      <w:numFmt w:val="lowerRoman"/>
      <w:lvlText w:val="%6."/>
      <w:lvlJc w:val="right"/>
      <w:pPr>
        <w:ind w:left="10764" w:hanging="180"/>
      </w:pPr>
    </w:lvl>
    <w:lvl w:ilvl="6" w:tplc="0419000F" w:tentative="1">
      <w:start w:val="1"/>
      <w:numFmt w:val="decimal"/>
      <w:lvlText w:val="%7."/>
      <w:lvlJc w:val="left"/>
      <w:pPr>
        <w:ind w:left="11484" w:hanging="360"/>
      </w:pPr>
    </w:lvl>
    <w:lvl w:ilvl="7" w:tplc="04190019" w:tentative="1">
      <w:start w:val="1"/>
      <w:numFmt w:val="lowerLetter"/>
      <w:lvlText w:val="%8."/>
      <w:lvlJc w:val="left"/>
      <w:pPr>
        <w:ind w:left="12204" w:hanging="360"/>
      </w:pPr>
    </w:lvl>
    <w:lvl w:ilvl="8" w:tplc="0419001B" w:tentative="1">
      <w:start w:val="1"/>
      <w:numFmt w:val="lowerRoman"/>
      <w:lvlText w:val="%9."/>
      <w:lvlJc w:val="right"/>
      <w:pPr>
        <w:ind w:left="129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548"/>
    <w:rsid w:val="00032525"/>
    <w:rsid w:val="000700AB"/>
    <w:rsid w:val="000A47D0"/>
    <w:rsid w:val="000C334C"/>
    <w:rsid w:val="000E50FE"/>
    <w:rsid w:val="000E5D1F"/>
    <w:rsid w:val="000F12EE"/>
    <w:rsid w:val="000F3D64"/>
    <w:rsid w:val="00105814"/>
    <w:rsid w:val="00114A98"/>
    <w:rsid w:val="001256CD"/>
    <w:rsid w:val="001610E4"/>
    <w:rsid w:val="001D724C"/>
    <w:rsid w:val="001E12C7"/>
    <w:rsid w:val="001F1D83"/>
    <w:rsid w:val="001F604E"/>
    <w:rsid w:val="00204262"/>
    <w:rsid w:val="002115B5"/>
    <w:rsid w:val="00242355"/>
    <w:rsid w:val="00277BB4"/>
    <w:rsid w:val="0028228F"/>
    <w:rsid w:val="002C0050"/>
    <w:rsid w:val="002D5041"/>
    <w:rsid w:val="002F3C9D"/>
    <w:rsid w:val="002F5E64"/>
    <w:rsid w:val="003210CC"/>
    <w:rsid w:val="0032196F"/>
    <w:rsid w:val="0035089B"/>
    <w:rsid w:val="00363B3C"/>
    <w:rsid w:val="003A745B"/>
    <w:rsid w:val="00427D6E"/>
    <w:rsid w:val="00427E3D"/>
    <w:rsid w:val="00440D24"/>
    <w:rsid w:val="004443D8"/>
    <w:rsid w:val="00480866"/>
    <w:rsid w:val="00483C4C"/>
    <w:rsid w:val="0048747F"/>
    <w:rsid w:val="004D1DAB"/>
    <w:rsid w:val="004F3193"/>
    <w:rsid w:val="004F568F"/>
    <w:rsid w:val="005472BA"/>
    <w:rsid w:val="005845A6"/>
    <w:rsid w:val="00597030"/>
    <w:rsid w:val="005D4666"/>
    <w:rsid w:val="005F2ADC"/>
    <w:rsid w:val="00604D77"/>
    <w:rsid w:val="006370A0"/>
    <w:rsid w:val="006408B0"/>
    <w:rsid w:val="00640AB7"/>
    <w:rsid w:val="00642D09"/>
    <w:rsid w:val="00643759"/>
    <w:rsid w:val="006746CA"/>
    <w:rsid w:val="00674A26"/>
    <w:rsid w:val="006A4C4F"/>
    <w:rsid w:val="006A6103"/>
    <w:rsid w:val="006B03BF"/>
    <w:rsid w:val="006C4038"/>
    <w:rsid w:val="006D4C84"/>
    <w:rsid w:val="006E4098"/>
    <w:rsid w:val="007670D3"/>
    <w:rsid w:val="00770584"/>
    <w:rsid w:val="00784CAD"/>
    <w:rsid w:val="0079352F"/>
    <w:rsid w:val="007B25F6"/>
    <w:rsid w:val="007C6108"/>
    <w:rsid w:val="007D15E4"/>
    <w:rsid w:val="007F07F8"/>
    <w:rsid w:val="00821DC2"/>
    <w:rsid w:val="008504C8"/>
    <w:rsid w:val="00854B3E"/>
    <w:rsid w:val="00874682"/>
    <w:rsid w:val="00885D44"/>
    <w:rsid w:val="008B7B98"/>
    <w:rsid w:val="00941D8A"/>
    <w:rsid w:val="009444C7"/>
    <w:rsid w:val="009576EA"/>
    <w:rsid w:val="0099754A"/>
    <w:rsid w:val="009B3963"/>
    <w:rsid w:val="009B47F8"/>
    <w:rsid w:val="009C501A"/>
    <w:rsid w:val="009C6E9E"/>
    <w:rsid w:val="009E6F07"/>
    <w:rsid w:val="009F6263"/>
    <w:rsid w:val="00A0566B"/>
    <w:rsid w:val="00A221D7"/>
    <w:rsid w:val="00A41757"/>
    <w:rsid w:val="00A41FF8"/>
    <w:rsid w:val="00A43B16"/>
    <w:rsid w:val="00A566E6"/>
    <w:rsid w:val="00A70B54"/>
    <w:rsid w:val="00A92BAE"/>
    <w:rsid w:val="00A97447"/>
    <w:rsid w:val="00AA5725"/>
    <w:rsid w:val="00AC339C"/>
    <w:rsid w:val="00AC78E5"/>
    <w:rsid w:val="00AD3215"/>
    <w:rsid w:val="00AF2E45"/>
    <w:rsid w:val="00B11493"/>
    <w:rsid w:val="00B801FD"/>
    <w:rsid w:val="00B943ED"/>
    <w:rsid w:val="00B95548"/>
    <w:rsid w:val="00B95B61"/>
    <w:rsid w:val="00B972FE"/>
    <w:rsid w:val="00BC7770"/>
    <w:rsid w:val="00C13042"/>
    <w:rsid w:val="00C436B2"/>
    <w:rsid w:val="00C6695E"/>
    <w:rsid w:val="00C76C02"/>
    <w:rsid w:val="00C91041"/>
    <w:rsid w:val="00CB64F5"/>
    <w:rsid w:val="00CC1464"/>
    <w:rsid w:val="00CE30E8"/>
    <w:rsid w:val="00CF75C6"/>
    <w:rsid w:val="00D01014"/>
    <w:rsid w:val="00D05AE4"/>
    <w:rsid w:val="00D079F1"/>
    <w:rsid w:val="00D438FD"/>
    <w:rsid w:val="00D76ACC"/>
    <w:rsid w:val="00DA0584"/>
    <w:rsid w:val="00DA6516"/>
    <w:rsid w:val="00DD1A29"/>
    <w:rsid w:val="00DD6F48"/>
    <w:rsid w:val="00DF2FE7"/>
    <w:rsid w:val="00E0245E"/>
    <w:rsid w:val="00E473AF"/>
    <w:rsid w:val="00E64D66"/>
    <w:rsid w:val="00E702CF"/>
    <w:rsid w:val="00E81492"/>
    <w:rsid w:val="00E81684"/>
    <w:rsid w:val="00EA6E07"/>
    <w:rsid w:val="00EC168A"/>
    <w:rsid w:val="00EC28C4"/>
    <w:rsid w:val="00F038C2"/>
    <w:rsid w:val="00F06DBD"/>
    <w:rsid w:val="00F35CD1"/>
    <w:rsid w:val="00F615EF"/>
    <w:rsid w:val="00F7788A"/>
    <w:rsid w:val="00FE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9DA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61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4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504C8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4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36B2"/>
  </w:style>
  <w:style w:type="paragraph" w:styleId="a8">
    <w:name w:val="footer"/>
    <w:basedOn w:val="a"/>
    <w:link w:val="a9"/>
    <w:uiPriority w:val="99"/>
    <w:unhideWhenUsed/>
    <w:rsid w:val="00C4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6B2"/>
  </w:style>
  <w:style w:type="paragraph" w:styleId="aa">
    <w:name w:val="List Paragraph"/>
    <w:basedOn w:val="a"/>
    <w:uiPriority w:val="99"/>
    <w:qFormat/>
    <w:rsid w:val="008B7B98"/>
    <w:pPr>
      <w:spacing w:after="200" w:line="276" w:lineRule="auto"/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C5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50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61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4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504C8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4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36B2"/>
  </w:style>
  <w:style w:type="paragraph" w:styleId="a8">
    <w:name w:val="footer"/>
    <w:basedOn w:val="a"/>
    <w:link w:val="a9"/>
    <w:uiPriority w:val="99"/>
    <w:unhideWhenUsed/>
    <w:rsid w:val="00C4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36B2"/>
  </w:style>
  <w:style w:type="paragraph" w:styleId="aa">
    <w:name w:val="List Paragraph"/>
    <w:basedOn w:val="a"/>
    <w:uiPriority w:val="99"/>
    <w:qFormat/>
    <w:rsid w:val="008B7B98"/>
    <w:pPr>
      <w:spacing w:after="200" w:line="276" w:lineRule="auto"/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C5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50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9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1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08852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21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37550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51438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78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689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930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ulkov@ispms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10" Type="http://schemas.openxmlformats.org/officeDocument/2006/relationships/hyperlink" Target="mailto:krartur@mail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buyakova@ispms.ru" TargetMode="Externa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040F0-91F3-471F-8ABD-D978DA85A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Arthur</dc:creator>
  <cp:lastModifiedBy>Маргарита Сергеевна Закржевская</cp:lastModifiedBy>
  <cp:revision>8</cp:revision>
  <cp:lastPrinted>2017-06-22T06:10:00Z</cp:lastPrinted>
  <dcterms:created xsi:type="dcterms:W3CDTF">2017-06-30T08:55:00Z</dcterms:created>
  <dcterms:modified xsi:type="dcterms:W3CDTF">2017-07-31T11:29:00Z</dcterms:modified>
</cp:coreProperties>
</file>